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A15" w:rsidRPr="00AC44C2" w:rsidRDefault="001E4A15" w:rsidP="00301401">
      <w:pPr>
        <w:jc w:val="center"/>
        <w:rPr>
          <w:b/>
          <w:sz w:val="28"/>
          <w:szCs w:val="28"/>
        </w:rPr>
      </w:pPr>
      <w:r w:rsidRPr="00AC44C2">
        <w:rPr>
          <w:b/>
          <w:sz w:val="28"/>
          <w:szCs w:val="28"/>
        </w:rPr>
        <w:t xml:space="preserve">КИРОВСКЯ ОБЛАСТЬ </w:t>
      </w:r>
    </w:p>
    <w:p w:rsidR="001E4A15" w:rsidRPr="00AC44C2" w:rsidRDefault="001E4A15" w:rsidP="00301401">
      <w:pPr>
        <w:jc w:val="center"/>
        <w:rPr>
          <w:b/>
          <w:sz w:val="28"/>
          <w:szCs w:val="28"/>
        </w:rPr>
      </w:pPr>
      <w:r w:rsidRPr="00AC44C2">
        <w:rPr>
          <w:b/>
          <w:sz w:val="28"/>
          <w:szCs w:val="28"/>
        </w:rPr>
        <w:t>ОМУТНИНСКИЙ РАЙОН</w:t>
      </w:r>
    </w:p>
    <w:p w:rsidR="001E4A15" w:rsidRPr="00AC44C2" w:rsidRDefault="001E4A15" w:rsidP="00301401">
      <w:pPr>
        <w:jc w:val="center"/>
        <w:rPr>
          <w:b/>
          <w:sz w:val="28"/>
          <w:szCs w:val="28"/>
        </w:rPr>
      </w:pPr>
      <w:r w:rsidRPr="00AC44C2">
        <w:rPr>
          <w:b/>
          <w:sz w:val="28"/>
          <w:szCs w:val="28"/>
        </w:rPr>
        <w:t xml:space="preserve"> </w:t>
      </w:r>
      <w:r w:rsidR="00AC44C2" w:rsidRPr="00AC44C2">
        <w:rPr>
          <w:b/>
          <w:sz w:val="28"/>
          <w:szCs w:val="28"/>
        </w:rPr>
        <w:t>БЕЛОРЕЧЕНСКАЯ</w:t>
      </w:r>
      <w:r w:rsidRPr="00AC44C2">
        <w:rPr>
          <w:b/>
          <w:sz w:val="28"/>
          <w:szCs w:val="28"/>
        </w:rPr>
        <w:t xml:space="preserve"> СЕЛЬСКАЯ ДУМА</w:t>
      </w:r>
    </w:p>
    <w:p w:rsidR="00301401" w:rsidRPr="00710576" w:rsidRDefault="00710576" w:rsidP="00710576">
      <w:pPr>
        <w:spacing w:after="360"/>
        <w:jc w:val="center"/>
        <w:rPr>
          <w:b/>
          <w:sz w:val="28"/>
          <w:szCs w:val="28"/>
        </w:rPr>
      </w:pPr>
      <w:r>
        <w:rPr>
          <w:b/>
          <w:sz w:val="28"/>
          <w:szCs w:val="28"/>
        </w:rPr>
        <w:t>ПЯТОГО</w:t>
      </w:r>
      <w:r w:rsidR="001E4A15" w:rsidRPr="00AC44C2">
        <w:rPr>
          <w:b/>
          <w:sz w:val="28"/>
          <w:szCs w:val="28"/>
        </w:rPr>
        <w:t xml:space="preserve"> СОЗЫВА</w:t>
      </w:r>
      <w:r w:rsidR="001E4A15">
        <w:rPr>
          <w:b/>
          <w:sz w:val="26"/>
          <w:szCs w:val="26"/>
        </w:rPr>
        <w:t xml:space="preserve"> </w:t>
      </w:r>
    </w:p>
    <w:p w:rsidR="00301401" w:rsidRPr="00AC44C2" w:rsidRDefault="000433B1" w:rsidP="00301401">
      <w:pPr>
        <w:spacing w:after="360"/>
        <w:jc w:val="center"/>
        <w:rPr>
          <w:b/>
          <w:bCs/>
          <w:spacing w:val="50"/>
          <w:sz w:val="32"/>
          <w:szCs w:val="32"/>
        </w:rPr>
      </w:pPr>
      <w:r w:rsidRPr="00AC44C2">
        <w:rPr>
          <w:b/>
          <w:bCs/>
          <w:spacing w:val="50"/>
          <w:sz w:val="32"/>
          <w:szCs w:val="32"/>
        </w:rPr>
        <w:t>РЕШЕНИЕ</w:t>
      </w:r>
    </w:p>
    <w:p w:rsidR="000433B1" w:rsidRPr="00AC44C2" w:rsidRDefault="0027040D" w:rsidP="00301401">
      <w:pPr>
        <w:jc w:val="center"/>
        <w:rPr>
          <w:sz w:val="28"/>
          <w:szCs w:val="28"/>
        </w:rPr>
      </w:pPr>
      <w:r>
        <w:rPr>
          <w:spacing w:val="-6"/>
          <w:sz w:val="28"/>
          <w:szCs w:val="28"/>
        </w:rPr>
        <w:t xml:space="preserve">   _________</w:t>
      </w:r>
      <w:r w:rsidR="006155E3" w:rsidRPr="00AC44C2">
        <w:rPr>
          <w:spacing w:val="-6"/>
          <w:sz w:val="28"/>
          <w:szCs w:val="28"/>
        </w:rPr>
        <w:t xml:space="preserve">                                                                                  </w:t>
      </w:r>
      <w:r w:rsidR="002E010D" w:rsidRPr="00AC44C2">
        <w:rPr>
          <w:spacing w:val="-6"/>
          <w:sz w:val="28"/>
          <w:szCs w:val="28"/>
        </w:rPr>
        <w:t xml:space="preserve">№ </w:t>
      </w:r>
      <w:r>
        <w:rPr>
          <w:spacing w:val="-6"/>
          <w:sz w:val="28"/>
          <w:szCs w:val="28"/>
        </w:rPr>
        <w:t>6</w:t>
      </w:r>
    </w:p>
    <w:p w:rsidR="00301401" w:rsidRPr="00AC44C2" w:rsidRDefault="000433B1" w:rsidP="00A96FFB">
      <w:pPr>
        <w:shd w:val="clear" w:color="auto" w:fill="FFFFFF"/>
        <w:spacing w:after="480"/>
        <w:jc w:val="center"/>
        <w:rPr>
          <w:spacing w:val="-2"/>
          <w:sz w:val="28"/>
          <w:szCs w:val="28"/>
        </w:rPr>
      </w:pPr>
      <w:r w:rsidRPr="00AC44C2">
        <w:rPr>
          <w:spacing w:val="-2"/>
          <w:sz w:val="28"/>
          <w:szCs w:val="28"/>
        </w:rPr>
        <w:t>п</w:t>
      </w:r>
      <w:r w:rsidR="00233FB2" w:rsidRPr="00AC44C2">
        <w:rPr>
          <w:spacing w:val="-2"/>
          <w:sz w:val="28"/>
          <w:szCs w:val="28"/>
        </w:rPr>
        <w:t>ос</w:t>
      </w:r>
      <w:r w:rsidRPr="00AC44C2">
        <w:rPr>
          <w:spacing w:val="-2"/>
          <w:sz w:val="28"/>
          <w:szCs w:val="28"/>
        </w:rPr>
        <w:t xml:space="preserve">. </w:t>
      </w:r>
      <w:r w:rsidR="000822E6">
        <w:rPr>
          <w:spacing w:val="-2"/>
          <w:sz w:val="28"/>
          <w:szCs w:val="28"/>
        </w:rPr>
        <w:t>Белореченск</w:t>
      </w:r>
    </w:p>
    <w:p w:rsidR="00DB3F5E" w:rsidRDefault="0003598A" w:rsidP="00A96FFB">
      <w:pPr>
        <w:widowControl/>
        <w:autoSpaceDE/>
        <w:autoSpaceDN/>
        <w:adjustRightInd/>
        <w:jc w:val="center"/>
        <w:rPr>
          <w:rFonts w:eastAsia="Calibri"/>
          <w:b/>
          <w:bCs/>
          <w:sz w:val="28"/>
          <w:szCs w:val="28"/>
          <w:lang w:eastAsia="en-US"/>
        </w:rPr>
      </w:pPr>
      <w:r>
        <w:rPr>
          <w:rFonts w:eastAsia="Calibri"/>
          <w:b/>
          <w:bCs/>
          <w:sz w:val="28"/>
          <w:szCs w:val="28"/>
          <w:lang w:eastAsia="en-US"/>
        </w:rPr>
        <w:t>О внесении</w:t>
      </w:r>
      <w:r w:rsidR="00DB3F5E">
        <w:rPr>
          <w:rFonts w:eastAsia="Calibri"/>
          <w:b/>
          <w:bCs/>
          <w:sz w:val="28"/>
          <w:szCs w:val="28"/>
          <w:lang w:eastAsia="en-US"/>
        </w:rPr>
        <w:t xml:space="preserve"> изменений в решение Белореченской</w:t>
      </w:r>
    </w:p>
    <w:p w:rsidR="00254D9B" w:rsidRDefault="00E118CF" w:rsidP="00A96FFB">
      <w:pPr>
        <w:widowControl/>
        <w:autoSpaceDE/>
        <w:autoSpaceDN/>
        <w:adjustRightInd/>
        <w:jc w:val="center"/>
        <w:rPr>
          <w:rFonts w:eastAsia="Calibri"/>
          <w:b/>
          <w:bCs/>
          <w:sz w:val="28"/>
          <w:szCs w:val="28"/>
          <w:lang w:eastAsia="en-US"/>
        </w:rPr>
      </w:pPr>
      <w:r>
        <w:rPr>
          <w:rFonts w:eastAsia="Calibri"/>
          <w:b/>
          <w:bCs/>
          <w:sz w:val="28"/>
          <w:szCs w:val="28"/>
          <w:lang w:eastAsia="en-US"/>
        </w:rPr>
        <w:t>сельской Думы от 19.10.2021 № 24</w:t>
      </w:r>
    </w:p>
    <w:p w:rsidR="00581922" w:rsidRDefault="004F1F46" w:rsidP="00A96FFB">
      <w:pPr>
        <w:widowControl/>
        <w:autoSpaceDE/>
        <w:autoSpaceDN/>
        <w:adjustRightInd/>
        <w:jc w:val="center"/>
        <w:textAlignment w:val="baseline"/>
        <w:rPr>
          <w:b/>
          <w:bCs/>
          <w:sz w:val="28"/>
          <w:szCs w:val="28"/>
        </w:rPr>
      </w:pPr>
      <w:r>
        <w:rPr>
          <w:b/>
          <w:bCs/>
          <w:sz w:val="28"/>
          <w:szCs w:val="28"/>
        </w:rPr>
        <w:t>Положения «О</w:t>
      </w:r>
      <w:r w:rsidRPr="004F1F46">
        <w:rPr>
          <w:b/>
          <w:bCs/>
          <w:sz w:val="28"/>
          <w:szCs w:val="28"/>
        </w:rPr>
        <w:t>б осуществлении муниципального контроля в сфере благоустройства на территории муниципального образования Белореченское сельское поселение</w:t>
      </w:r>
    </w:p>
    <w:p w:rsidR="004F1F46" w:rsidRPr="004F1F46" w:rsidRDefault="004F1F46" w:rsidP="00A96FFB">
      <w:pPr>
        <w:widowControl/>
        <w:autoSpaceDE/>
        <w:autoSpaceDN/>
        <w:adjustRightInd/>
        <w:jc w:val="center"/>
        <w:textAlignment w:val="baseline"/>
        <w:rPr>
          <w:sz w:val="28"/>
          <w:szCs w:val="28"/>
        </w:rPr>
      </w:pPr>
      <w:r w:rsidRPr="004F1F46">
        <w:rPr>
          <w:b/>
          <w:bCs/>
          <w:sz w:val="28"/>
          <w:szCs w:val="28"/>
        </w:rPr>
        <w:t>Омутнинского района Кировской области</w:t>
      </w:r>
      <w:r>
        <w:rPr>
          <w:b/>
          <w:bCs/>
          <w:sz w:val="28"/>
          <w:szCs w:val="28"/>
        </w:rPr>
        <w:t>»</w:t>
      </w:r>
    </w:p>
    <w:p w:rsidR="004F1F46" w:rsidRPr="00AC44C2" w:rsidRDefault="004F1F46" w:rsidP="00254D9B">
      <w:pPr>
        <w:widowControl/>
        <w:autoSpaceDE/>
        <w:autoSpaceDN/>
        <w:adjustRightInd/>
        <w:jc w:val="center"/>
        <w:rPr>
          <w:rFonts w:eastAsia="Calibri"/>
          <w:b/>
          <w:bCs/>
          <w:sz w:val="28"/>
          <w:szCs w:val="28"/>
          <w:lang w:eastAsia="en-US"/>
        </w:rPr>
      </w:pPr>
    </w:p>
    <w:p w:rsidR="00A96FFB" w:rsidRDefault="004F1F46" w:rsidP="00686D1E">
      <w:pPr>
        <w:spacing w:line="360" w:lineRule="auto"/>
        <w:jc w:val="both"/>
        <w:rPr>
          <w:sz w:val="28"/>
          <w:szCs w:val="28"/>
        </w:rPr>
      </w:pPr>
      <w:r>
        <w:rPr>
          <w:sz w:val="48"/>
          <w:szCs w:val="48"/>
        </w:rPr>
        <w:t xml:space="preserve">     </w:t>
      </w:r>
      <w:proofErr w:type="gramStart"/>
      <w:r w:rsidR="00254D9B" w:rsidRPr="00AC44C2">
        <w:rPr>
          <w:sz w:val="28"/>
          <w:szCs w:val="28"/>
        </w:rPr>
        <w:t xml:space="preserve">В соответствии </w:t>
      </w:r>
      <w:r w:rsidR="00DB3F5E">
        <w:rPr>
          <w:sz w:val="28"/>
          <w:szCs w:val="28"/>
        </w:rPr>
        <w:t xml:space="preserve"> с Федеральным  законом</w:t>
      </w:r>
      <w:r w:rsidR="00254D9B" w:rsidRPr="00AC44C2">
        <w:rPr>
          <w:sz w:val="28"/>
          <w:szCs w:val="28"/>
        </w:rPr>
        <w:t xml:space="preserve"> от 06</w:t>
      </w:r>
      <w:r w:rsidR="00DB3F5E">
        <w:rPr>
          <w:sz w:val="28"/>
          <w:szCs w:val="28"/>
        </w:rPr>
        <w:t xml:space="preserve">.10.2003 </w:t>
      </w:r>
      <w:r w:rsidR="00254D9B" w:rsidRPr="00AC44C2">
        <w:rPr>
          <w:sz w:val="28"/>
          <w:szCs w:val="28"/>
        </w:rPr>
        <w:t>№ 131-ФЗ «Об общих принципах организации местного самоуправления в Российской Федерации»,</w:t>
      </w:r>
      <w:r w:rsidR="00E118CF">
        <w:rPr>
          <w:sz w:val="28"/>
          <w:szCs w:val="28"/>
        </w:rPr>
        <w:t xml:space="preserve"> от 31.07.2020 № 248-ФЗ « О государственном контроле (надзоре) и муниципальном контроле в Российской Федерации», </w:t>
      </w:r>
      <w:r w:rsidR="00DB3F5E">
        <w:rPr>
          <w:sz w:val="28"/>
          <w:szCs w:val="28"/>
        </w:rPr>
        <w:t xml:space="preserve"> </w:t>
      </w:r>
      <w:proofErr w:type="spellStart"/>
      <w:r>
        <w:rPr>
          <w:sz w:val="28"/>
          <w:szCs w:val="28"/>
        </w:rPr>
        <w:t>Белореченская</w:t>
      </w:r>
      <w:proofErr w:type="spellEnd"/>
      <w:r>
        <w:rPr>
          <w:sz w:val="28"/>
          <w:szCs w:val="28"/>
        </w:rPr>
        <w:t xml:space="preserve"> сельская Дума</w:t>
      </w:r>
      <w:r w:rsidR="00581922">
        <w:rPr>
          <w:sz w:val="28"/>
          <w:szCs w:val="28"/>
        </w:rPr>
        <w:t xml:space="preserve"> </w:t>
      </w:r>
      <w:r>
        <w:rPr>
          <w:sz w:val="28"/>
          <w:szCs w:val="28"/>
        </w:rPr>
        <w:t>РЕШИЛА:</w:t>
      </w:r>
      <w:r w:rsidRPr="00FC194A">
        <w:rPr>
          <w:sz w:val="28"/>
          <w:szCs w:val="28"/>
        </w:rPr>
        <w:t xml:space="preserve"> </w:t>
      </w:r>
      <w:r w:rsidR="00581922" w:rsidRPr="00686D1E">
        <w:rPr>
          <w:sz w:val="28"/>
          <w:szCs w:val="28"/>
        </w:rPr>
        <w:t xml:space="preserve"> </w:t>
      </w:r>
      <w:r w:rsidRPr="00686D1E">
        <w:rPr>
          <w:sz w:val="28"/>
          <w:szCs w:val="28"/>
        </w:rPr>
        <w:t>пункт 2.11 Положения об  осуществлении муниципального контроля в сфере благоустройства на территории муниципального образования Белореченское сельское поселение Омутнинского района Кировской области</w:t>
      </w:r>
      <w:r w:rsidR="004422D6" w:rsidRPr="00686D1E">
        <w:rPr>
          <w:sz w:val="28"/>
          <w:szCs w:val="28"/>
        </w:rPr>
        <w:t xml:space="preserve"> изложить в новой редакции:</w:t>
      </w:r>
      <w:r w:rsidR="00581922" w:rsidRPr="00686D1E">
        <w:rPr>
          <w:sz w:val="28"/>
          <w:szCs w:val="28"/>
        </w:rPr>
        <w:t xml:space="preserve"> </w:t>
      </w:r>
      <w:proofErr w:type="gramEnd"/>
    </w:p>
    <w:p w:rsidR="00686D1E" w:rsidRPr="00686D1E" w:rsidRDefault="00581922" w:rsidP="00686D1E">
      <w:pPr>
        <w:spacing w:line="360" w:lineRule="auto"/>
        <w:jc w:val="both"/>
        <w:rPr>
          <w:sz w:val="28"/>
          <w:szCs w:val="28"/>
        </w:rPr>
      </w:pPr>
      <w:r w:rsidRPr="00686D1E">
        <w:rPr>
          <w:sz w:val="28"/>
          <w:szCs w:val="28"/>
        </w:rPr>
        <w:t>«</w:t>
      </w:r>
      <w:r w:rsidR="004422D6" w:rsidRPr="00686D1E">
        <w:rPr>
          <w:color w:val="000000"/>
          <w:sz w:val="28"/>
          <w:szCs w:val="28"/>
        </w:rPr>
        <w:t>2.11</w:t>
      </w:r>
      <w:r w:rsidR="004F1F46" w:rsidRPr="00686D1E">
        <w:rPr>
          <w:color w:val="000000"/>
          <w:sz w:val="28"/>
          <w:szCs w:val="28"/>
        </w:rPr>
        <w:t xml:space="preserve">. </w:t>
      </w:r>
      <w:r w:rsidR="00686D1E" w:rsidRPr="00686D1E">
        <w:rPr>
          <w:color w:val="222222"/>
          <w:sz w:val="28"/>
          <w:szCs w:val="28"/>
        </w:rPr>
        <w:t xml:space="preserve">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w:t>
      </w:r>
      <w:proofErr w:type="spellStart"/>
      <w:r w:rsidR="00686D1E" w:rsidRPr="00686D1E">
        <w:rPr>
          <w:color w:val="222222"/>
          <w:sz w:val="28"/>
          <w:szCs w:val="28"/>
        </w:rPr>
        <w:t>видео-конференц-связи</w:t>
      </w:r>
      <w:proofErr w:type="spellEnd"/>
      <w:r w:rsidR="00686D1E" w:rsidRPr="00686D1E">
        <w:rPr>
          <w:color w:val="222222"/>
          <w:sz w:val="28"/>
          <w:szCs w:val="28"/>
        </w:rPr>
        <w:t xml:space="preserve">. </w:t>
      </w:r>
      <w:proofErr w:type="gramStart"/>
      <w:r w:rsidR="00686D1E" w:rsidRPr="00686D1E">
        <w:rPr>
          <w:color w:val="222222"/>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w:t>
      </w:r>
      <w:r w:rsidR="00686D1E" w:rsidRPr="00686D1E">
        <w:rPr>
          <w:color w:val="222222"/>
          <w:sz w:val="28"/>
          <w:szCs w:val="28"/>
        </w:rPr>
        <w:lastRenderedPageBreak/>
        <w:t>исходя из его отнесения к соответствующей категории риска.</w:t>
      </w:r>
      <w:proofErr w:type="gramEnd"/>
    </w:p>
    <w:p w:rsidR="00686D1E" w:rsidRPr="00686D1E" w:rsidRDefault="00686D1E" w:rsidP="00686D1E">
      <w:pPr>
        <w:widowControl/>
        <w:shd w:val="clear" w:color="auto" w:fill="FFFFFF"/>
        <w:autoSpaceDE/>
        <w:autoSpaceDN/>
        <w:adjustRightInd/>
        <w:spacing w:before="240" w:after="240"/>
        <w:rPr>
          <w:color w:val="222222"/>
          <w:sz w:val="28"/>
          <w:szCs w:val="28"/>
        </w:rPr>
      </w:pPr>
      <w:r w:rsidRPr="00686D1E">
        <w:rPr>
          <w:color w:val="222222"/>
          <w:sz w:val="28"/>
          <w:szCs w:val="28"/>
        </w:rPr>
        <w:t>2. В ходе профилактического визита инспектором может осуществляться консультирование контролируемого лица в порядке, установленном статьей 50 настоящего Федерального закона.</w:t>
      </w:r>
    </w:p>
    <w:p w:rsidR="00686D1E" w:rsidRPr="00686D1E" w:rsidRDefault="00686D1E" w:rsidP="00686D1E">
      <w:pPr>
        <w:widowControl/>
        <w:shd w:val="clear" w:color="auto" w:fill="FFFFFF"/>
        <w:autoSpaceDE/>
        <w:autoSpaceDN/>
        <w:adjustRightInd/>
        <w:spacing w:before="240" w:after="240"/>
        <w:rPr>
          <w:color w:val="222222"/>
          <w:sz w:val="28"/>
          <w:szCs w:val="28"/>
        </w:rPr>
      </w:pPr>
      <w:r w:rsidRPr="00686D1E">
        <w:rPr>
          <w:color w:val="222222"/>
          <w:sz w:val="28"/>
          <w:szCs w:val="28"/>
        </w:rP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686D1E" w:rsidRPr="00686D1E" w:rsidRDefault="00686D1E" w:rsidP="00686D1E">
      <w:pPr>
        <w:widowControl/>
        <w:shd w:val="clear" w:color="auto" w:fill="FFFFFF"/>
        <w:autoSpaceDE/>
        <w:autoSpaceDN/>
        <w:adjustRightInd/>
        <w:spacing w:before="240" w:after="240"/>
        <w:rPr>
          <w:color w:val="222222"/>
          <w:sz w:val="28"/>
          <w:szCs w:val="28"/>
        </w:rPr>
      </w:pPr>
      <w:r w:rsidRPr="00686D1E">
        <w:rPr>
          <w:color w:val="222222"/>
          <w:sz w:val="28"/>
          <w:szCs w:val="28"/>
        </w:rP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686D1E" w:rsidRPr="00686D1E" w:rsidRDefault="00686D1E" w:rsidP="00686D1E">
      <w:pPr>
        <w:widowControl/>
        <w:shd w:val="clear" w:color="auto" w:fill="FFFFFF"/>
        <w:autoSpaceDE/>
        <w:autoSpaceDN/>
        <w:adjustRightInd/>
        <w:spacing w:before="240" w:after="240"/>
        <w:rPr>
          <w:color w:val="222222"/>
          <w:sz w:val="28"/>
          <w:szCs w:val="28"/>
        </w:rPr>
      </w:pPr>
      <w:r w:rsidRPr="00686D1E">
        <w:rPr>
          <w:color w:val="222222"/>
          <w:sz w:val="28"/>
          <w:szCs w:val="28"/>
        </w:rPr>
        <w:t xml:space="preserve">5. О проведении обязательного профилактического визита контролируемое лицо должно быть уведомлено не </w:t>
      </w:r>
      <w:proofErr w:type="gramStart"/>
      <w:r w:rsidRPr="00686D1E">
        <w:rPr>
          <w:color w:val="222222"/>
          <w:sz w:val="28"/>
          <w:szCs w:val="28"/>
        </w:rPr>
        <w:t>позднее</w:t>
      </w:r>
      <w:proofErr w:type="gramEnd"/>
      <w:r w:rsidRPr="00686D1E">
        <w:rPr>
          <w:color w:val="222222"/>
          <w:sz w:val="28"/>
          <w:szCs w:val="28"/>
        </w:rPr>
        <w:t xml:space="preserve"> чем за пять рабочих дней до даты его проведения.</w:t>
      </w:r>
    </w:p>
    <w:p w:rsidR="00686D1E" w:rsidRPr="00686D1E" w:rsidRDefault="00686D1E" w:rsidP="00686D1E">
      <w:pPr>
        <w:widowControl/>
        <w:shd w:val="clear" w:color="auto" w:fill="FFFFFF"/>
        <w:autoSpaceDE/>
        <w:autoSpaceDN/>
        <w:adjustRightInd/>
        <w:spacing w:before="240" w:after="240"/>
        <w:rPr>
          <w:color w:val="222222"/>
          <w:sz w:val="28"/>
          <w:szCs w:val="28"/>
        </w:rPr>
      </w:pPr>
      <w:r w:rsidRPr="00686D1E">
        <w:rPr>
          <w:color w:val="222222"/>
          <w:sz w:val="28"/>
          <w:szCs w:val="28"/>
        </w:rPr>
        <w:t xml:space="preserve">6. Контролируемое лицо вправе отказаться от проведения обязательного профилактического визита, уведомив об этом контрольный (надзорный) орган не </w:t>
      </w:r>
      <w:proofErr w:type="gramStart"/>
      <w:r w:rsidRPr="00686D1E">
        <w:rPr>
          <w:color w:val="222222"/>
          <w:sz w:val="28"/>
          <w:szCs w:val="28"/>
        </w:rPr>
        <w:t>позднее</w:t>
      </w:r>
      <w:proofErr w:type="gramEnd"/>
      <w:r w:rsidRPr="00686D1E">
        <w:rPr>
          <w:color w:val="222222"/>
          <w:sz w:val="28"/>
          <w:szCs w:val="28"/>
        </w:rPr>
        <w:t xml:space="preserve"> чем за три рабочих дня до даты его проведения.</w:t>
      </w:r>
    </w:p>
    <w:p w:rsidR="00686D1E" w:rsidRPr="00686D1E" w:rsidRDefault="00686D1E" w:rsidP="00686D1E">
      <w:pPr>
        <w:widowControl/>
        <w:shd w:val="clear" w:color="auto" w:fill="FFFFFF"/>
        <w:autoSpaceDE/>
        <w:autoSpaceDN/>
        <w:adjustRightInd/>
        <w:spacing w:before="240" w:after="240"/>
        <w:rPr>
          <w:color w:val="222222"/>
          <w:sz w:val="28"/>
          <w:szCs w:val="28"/>
        </w:rPr>
      </w:pPr>
      <w:r w:rsidRPr="00686D1E">
        <w:rPr>
          <w:color w:val="222222"/>
          <w:sz w:val="28"/>
          <w:szCs w:val="28"/>
        </w:rP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686D1E" w:rsidRPr="00686D1E" w:rsidRDefault="00686D1E" w:rsidP="00686D1E">
      <w:pPr>
        <w:widowControl/>
        <w:shd w:val="clear" w:color="auto" w:fill="FFFFFF"/>
        <w:autoSpaceDE/>
        <w:autoSpaceDN/>
        <w:adjustRightInd/>
        <w:spacing w:before="240" w:after="240"/>
        <w:rPr>
          <w:color w:val="222222"/>
          <w:sz w:val="28"/>
          <w:szCs w:val="28"/>
        </w:rPr>
      </w:pPr>
      <w:r w:rsidRPr="00686D1E">
        <w:rPr>
          <w:color w:val="222222"/>
          <w:sz w:val="28"/>
          <w:szCs w:val="28"/>
        </w:rP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686D1E" w:rsidRPr="00686D1E" w:rsidRDefault="00686D1E" w:rsidP="00686D1E">
      <w:pPr>
        <w:widowControl/>
        <w:shd w:val="clear" w:color="auto" w:fill="FFFFFF"/>
        <w:autoSpaceDE/>
        <w:autoSpaceDN/>
        <w:adjustRightInd/>
        <w:spacing w:before="240" w:after="240"/>
        <w:rPr>
          <w:color w:val="222222"/>
          <w:sz w:val="28"/>
          <w:szCs w:val="28"/>
        </w:rPr>
      </w:pPr>
      <w:r w:rsidRPr="00686D1E">
        <w:rPr>
          <w:color w:val="222222"/>
          <w:sz w:val="28"/>
          <w:szCs w:val="28"/>
        </w:rPr>
        <w:t>9. В случае</w:t>
      </w:r>
      <w:proofErr w:type="gramStart"/>
      <w:r w:rsidRPr="00686D1E">
        <w:rPr>
          <w:color w:val="222222"/>
          <w:sz w:val="28"/>
          <w:szCs w:val="28"/>
        </w:rPr>
        <w:t>,</w:t>
      </w:r>
      <w:proofErr w:type="gramEnd"/>
      <w:r w:rsidRPr="00686D1E">
        <w:rPr>
          <w:color w:val="222222"/>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686D1E" w:rsidRPr="00686D1E" w:rsidRDefault="00686D1E" w:rsidP="00686D1E">
      <w:pPr>
        <w:widowControl/>
        <w:shd w:val="clear" w:color="auto" w:fill="FFFFFF"/>
        <w:autoSpaceDE/>
        <w:autoSpaceDN/>
        <w:adjustRightInd/>
        <w:spacing w:before="240" w:after="240"/>
        <w:rPr>
          <w:color w:val="222222"/>
          <w:sz w:val="28"/>
          <w:szCs w:val="28"/>
        </w:rPr>
      </w:pPr>
      <w:r w:rsidRPr="00686D1E">
        <w:rPr>
          <w:color w:val="222222"/>
          <w:sz w:val="28"/>
          <w:szCs w:val="28"/>
        </w:rPr>
        <w:t>10. 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w:t>
      </w:r>
    </w:p>
    <w:p w:rsidR="00686D1E" w:rsidRPr="00686D1E" w:rsidRDefault="00686D1E" w:rsidP="00686D1E">
      <w:pPr>
        <w:widowControl/>
        <w:shd w:val="clear" w:color="auto" w:fill="FFFFFF"/>
        <w:autoSpaceDE/>
        <w:autoSpaceDN/>
        <w:adjustRightInd/>
        <w:spacing w:before="240" w:after="240"/>
        <w:rPr>
          <w:color w:val="222222"/>
          <w:sz w:val="28"/>
          <w:szCs w:val="28"/>
        </w:rPr>
      </w:pPr>
      <w:r w:rsidRPr="00686D1E">
        <w:rPr>
          <w:color w:val="222222"/>
          <w:sz w:val="28"/>
          <w:szCs w:val="28"/>
        </w:rPr>
        <w:lastRenderedPageBreak/>
        <w:t xml:space="preserve">11. Контрольный (надзорный) орган рассматривает заявление контролируемого лица в течение десяти рабочих дней </w:t>
      </w:r>
      <w:proofErr w:type="gramStart"/>
      <w:r w:rsidRPr="00686D1E">
        <w:rPr>
          <w:color w:val="222222"/>
          <w:sz w:val="28"/>
          <w:szCs w:val="28"/>
        </w:rPr>
        <w:t>с даты регистрации</w:t>
      </w:r>
      <w:proofErr w:type="gramEnd"/>
      <w:r w:rsidRPr="00686D1E">
        <w:rPr>
          <w:color w:val="222222"/>
          <w:sz w:val="28"/>
          <w:szCs w:val="28"/>
        </w:rPr>
        <w:t xml:space="preserve">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686D1E" w:rsidRPr="00686D1E" w:rsidRDefault="00686D1E" w:rsidP="00686D1E">
      <w:pPr>
        <w:widowControl/>
        <w:shd w:val="clear" w:color="auto" w:fill="FFFFFF"/>
        <w:autoSpaceDE/>
        <w:autoSpaceDN/>
        <w:adjustRightInd/>
        <w:spacing w:before="240" w:after="240"/>
        <w:rPr>
          <w:color w:val="222222"/>
          <w:sz w:val="28"/>
          <w:szCs w:val="28"/>
        </w:rPr>
      </w:pPr>
      <w:r w:rsidRPr="00686D1E">
        <w:rPr>
          <w:color w:val="222222"/>
          <w:sz w:val="28"/>
          <w:szCs w:val="28"/>
        </w:rPr>
        <w:t>12.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686D1E" w:rsidRPr="00686D1E" w:rsidRDefault="00686D1E" w:rsidP="00686D1E">
      <w:pPr>
        <w:widowControl/>
        <w:shd w:val="clear" w:color="auto" w:fill="FFFFFF"/>
        <w:autoSpaceDE/>
        <w:autoSpaceDN/>
        <w:adjustRightInd/>
        <w:spacing w:before="240" w:after="240"/>
        <w:rPr>
          <w:color w:val="222222"/>
          <w:sz w:val="28"/>
          <w:szCs w:val="28"/>
        </w:rPr>
      </w:pPr>
      <w:r w:rsidRPr="00686D1E">
        <w:rPr>
          <w:color w:val="222222"/>
          <w:sz w:val="28"/>
          <w:szCs w:val="28"/>
        </w:rPr>
        <w:t>1) от контролируемого лица поступило уведомление об отзыве заявления о проведении профилактического визита;</w:t>
      </w:r>
    </w:p>
    <w:p w:rsidR="00686D1E" w:rsidRPr="00686D1E" w:rsidRDefault="00686D1E" w:rsidP="00686D1E">
      <w:pPr>
        <w:widowControl/>
        <w:shd w:val="clear" w:color="auto" w:fill="FFFFFF"/>
        <w:autoSpaceDE/>
        <w:autoSpaceDN/>
        <w:adjustRightInd/>
        <w:spacing w:before="240" w:after="240"/>
        <w:rPr>
          <w:color w:val="222222"/>
          <w:sz w:val="28"/>
          <w:szCs w:val="28"/>
        </w:rPr>
      </w:pPr>
      <w:r w:rsidRPr="00686D1E">
        <w:rPr>
          <w:color w:val="222222"/>
          <w:sz w:val="28"/>
          <w:szCs w:val="28"/>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686D1E" w:rsidRPr="00686D1E" w:rsidRDefault="00686D1E" w:rsidP="00686D1E">
      <w:pPr>
        <w:widowControl/>
        <w:shd w:val="clear" w:color="auto" w:fill="FFFFFF"/>
        <w:autoSpaceDE/>
        <w:autoSpaceDN/>
        <w:adjustRightInd/>
        <w:spacing w:before="240" w:after="240"/>
        <w:rPr>
          <w:color w:val="222222"/>
          <w:sz w:val="28"/>
          <w:szCs w:val="28"/>
        </w:rPr>
      </w:pPr>
      <w:r w:rsidRPr="00686D1E">
        <w:rPr>
          <w:color w:val="222222"/>
          <w:sz w:val="28"/>
          <w:szCs w:val="28"/>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686D1E" w:rsidRPr="00686D1E" w:rsidRDefault="00686D1E" w:rsidP="00686D1E">
      <w:pPr>
        <w:widowControl/>
        <w:shd w:val="clear" w:color="auto" w:fill="FFFFFF"/>
        <w:autoSpaceDE/>
        <w:autoSpaceDN/>
        <w:adjustRightInd/>
        <w:spacing w:before="240" w:after="240"/>
        <w:rPr>
          <w:color w:val="222222"/>
          <w:sz w:val="28"/>
          <w:szCs w:val="28"/>
        </w:rPr>
      </w:pPr>
      <w:r w:rsidRPr="00686D1E">
        <w:rPr>
          <w:color w:val="222222"/>
          <w:sz w:val="28"/>
          <w:szCs w:val="28"/>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686D1E" w:rsidRPr="00686D1E" w:rsidRDefault="00686D1E" w:rsidP="00686D1E">
      <w:pPr>
        <w:widowControl/>
        <w:shd w:val="clear" w:color="auto" w:fill="FFFFFF"/>
        <w:autoSpaceDE/>
        <w:autoSpaceDN/>
        <w:adjustRightInd/>
        <w:spacing w:before="240" w:after="240"/>
        <w:rPr>
          <w:rFonts w:ascii="Arial" w:hAnsi="Arial" w:cs="Arial"/>
          <w:color w:val="222222"/>
          <w:sz w:val="26"/>
          <w:szCs w:val="26"/>
        </w:rPr>
      </w:pPr>
      <w:r w:rsidRPr="00686D1E">
        <w:rPr>
          <w:color w:val="222222"/>
          <w:sz w:val="28"/>
          <w:szCs w:val="28"/>
        </w:rPr>
        <w:t>13.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r w:rsidRPr="00686D1E">
        <w:rPr>
          <w:rFonts w:ascii="Arial" w:hAnsi="Arial" w:cs="Arial"/>
          <w:color w:val="222222"/>
          <w:sz w:val="26"/>
          <w:szCs w:val="26"/>
        </w:rPr>
        <w:t>.</w:t>
      </w:r>
    </w:p>
    <w:p w:rsidR="004F1F46" w:rsidRDefault="00254D9B" w:rsidP="00686D1E">
      <w:pPr>
        <w:spacing w:line="360" w:lineRule="auto"/>
        <w:ind w:firstLine="720"/>
        <w:jc w:val="both"/>
        <w:rPr>
          <w:sz w:val="28"/>
          <w:szCs w:val="28"/>
        </w:rPr>
      </w:pPr>
      <w:r w:rsidRPr="00AC44C2">
        <w:rPr>
          <w:sz w:val="28"/>
          <w:szCs w:val="28"/>
        </w:rPr>
        <w:t xml:space="preserve">2. </w:t>
      </w:r>
      <w:r w:rsidR="0087302C" w:rsidRPr="00AC44C2">
        <w:rPr>
          <w:sz w:val="28"/>
          <w:szCs w:val="28"/>
        </w:rPr>
        <w:t xml:space="preserve"> </w:t>
      </w:r>
      <w:r w:rsidR="009073DB" w:rsidRPr="00AC44C2">
        <w:rPr>
          <w:sz w:val="28"/>
          <w:szCs w:val="28"/>
        </w:rPr>
        <w:t xml:space="preserve">   </w:t>
      </w:r>
      <w:r w:rsidR="0032055C" w:rsidRPr="00AC44C2">
        <w:rPr>
          <w:sz w:val="28"/>
          <w:szCs w:val="28"/>
        </w:rPr>
        <w:t>О</w:t>
      </w:r>
      <w:r w:rsidR="009073DB" w:rsidRPr="00AC44C2">
        <w:rPr>
          <w:sz w:val="28"/>
          <w:szCs w:val="28"/>
        </w:rPr>
        <w:t>публик</w:t>
      </w:r>
      <w:r w:rsidR="0032055C" w:rsidRPr="00AC44C2">
        <w:rPr>
          <w:sz w:val="28"/>
          <w:szCs w:val="28"/>
        </w:rPr>
        <w:t>овать</w:t>
      </w:r>
      <w:r w:rsidRPr="00AC44C2">
        <w:rPr>
          <w:sz w:val="28"/>
          <w:szCs w:val="28"/>
        </w:rPr>
        <w:t xml:space="preserve"> настоящее решение в </w:t>
      </w:r>
      <w:r w:rsidR="009073DB" w:rsidRPr="00AC44C2">
        <w:rPr>
          <w:sz w:val="28"/>
          <w:szCs w:val="28"/>
        </w:rPr>
        <w:t>установленном порядке.</w:t>
      </w:r>
    </w:p>
    <w:p w:rsidR="00254D9B" w:rsidRPr="004F1F46" w:rsidRDefault="00581922" w:rsidP="00680C9B">
      <w:pPr>
        <w:tabs>
          <w:tab w:val="left" w:pos="1134"/>
        </w:tabs>
        <w:spacing w:line="360" w:lineRule="auto"/>
        <w:jc w:val="both"/>
        <w:rPr>
          <w:sz w:val="28"/>
          <w:szCs w:val="28"/>
        </w:rPr>
      </w:pPr>
      <w:r>
        <w:rPr>
          <w:sz w:val="28"/>
          <w:szCs w:val="28"/>
        </w:rPr>
        <w:tab/>
      </w:r>
      <w:r w:rsidR="00254D9B" w:rsidRPr="00AC44C2">
        <w:rPr>
          <w:sz w:val="28"/>
          <w:szCs w:val="28"/>
        </w:rPr>
        <w:t xml:space="preserve">3. </w:t>
      </w:r>
      <w:r w:rsidR="0087302C" w:rsidRPr="00AC44C2">
        <w:rPr>
          <w:sz w:val="28"/>
          <w:szCs w:val="28"/>
        </w:rPr>
        <w:t xml:space="preserve"> </w:t>
      </w:r>
      <w:r w:rsidR="00254D9B" w:rsidRPr="00AC44C2">
        <w:rPr>
          <w:rFonts w:eastAsia="Calibri"/>
          <w:sz w:val="28"/>
          <w:szCs w:val="28"/>
          <w:lang w:eastAsia="en-US"/>
        </w:rPr>
        <w:t>Настоящее решение вступает в силу со дня его официального опубликования.</w:t>
      </w:r>
    </w:p>
    <w:p w:rsidR="0040052C" w:rsidRDefault="0040052C" w:rsidP="0040052C">
      <w:pPr>
        <w:pStyle w:val="ae"/>
        <w:jc w:val="both"/>
        <w:rPr>
          <w:rFonts w:ascii="Times New Roman" w:hAnsi="Times New Roman"/>
          <w:sz w:val="28"/>
          <w:szCs w:val="28"/>
        </w:rPr>
      </w:pPr>
      <w:r>
        <w:rPr>
          <w:rFonts w:ascii="Times New Roman" w:hAnsi="Times New Roman"/>
          <w:sz w:val="28"/>
          <w:szCs w:val="28"/>
        </w:rPr>
        <w:t>Председатель</w:t>
      </w:r>
    </w:p>
    <w:p w:rsidR="0040052C" w:rsidRDefault="004422D6" w:rsidP="0040052C">
      <w:pPr>
        <w:pStyle w:val="ae"/>
        <w:jc w:val="both"/>
        <w:rPr>
          <w:rFonts w:ascii="Times New Roman" w:hAnsi="Times New Roman"/>
          <w:sz w:val="28"/>
          <w:szCs w:val="28"/>
        </w:rPr>
      </w:pPr>
      <w:r>
        <w:rPr>
          <w:rFonts w:ascii="Times New Roman" w:hAnsi="Times New Roman"/>
          <w:sz w:val="28"/>
          <w:szCs w:val="28"/>
        </w:rPr>
        <w:t>Белоречен</w:t>
      </w:r>
      <w:r w:rsidR="0015764A">
        <w:rPr>
          <w:rFonts w:ascii="Times New Roman" w:hAnsi="Times New Roman"/>
          <w:sz w:val="28"/>
          <w:szCs w:val="28"/>
        </w:rPr>
        <w:t xml:space="preserve">ской сельской Думы </w:t>
      </w:r>
      <w:r w:rsidR="00A96FFB">
        <w:rPr>
          <w:rFonts w:ascii="Times New Roman" w:hAnsi="Times New Roman"/>
          <w:sz w:val="28"/>
          <w:szCs w:val="28"/>
        </w:rPr>
        <w:t xml:space="preserve">                                           </w:t>
      </w:r>
      <w:proofErr w:type="spellStart"/>
      <w:r w:rsidR="00CA6BFB">
        <w:rPr>
          <w:rFonts w:ascii="Times New Roman" w:hAnsi="Times New Roman"/>
          <w:sz w:val="28"/>
          <w:szCs w:val="28"/>
        </w:rPr>
        <w:t>Р.Р.Абаш</w:t>
      </w:r>
      <w:r>
        <w:rPr>
          <w:rFonts w:ascii="Times New Roman" w:hAnsi="Times New Roman"/>
          <w:sz w:val="28"/>
          <w:szCs w:val="28"/>
        </w:rPr>
        <w:t>ев</w:t>
      </w:r>
      <w:proofErr w:type="spellEnd"/>
    </w:p>
    <w:p w:rsidR="0040052C" w:rsidRDefault="0040052C" w:rsidP="0040052C">
      <w:pPr>
        <w:pStyle w:val="ae"/>
        <w:jc w:val="both"/>
        <w:rPr>
          <w:rFonts w:ascii="Times New Roman" w:hAnsi="Times New Roman"/>
          <w:sz w:val="28"/>
          <w:szCs w:val="28"/>
        </w:rPr>
      </w:pPr>
      <w:r>
        <w:rPr>
          <w:rFonts w:ascii="Times New Roman" w:hAnsi="Times New Roman"/>
          <w:sz w:val="28"/>
          <w:szCs w:val="28"/>
        </w:rPr>
        <w:t xml:space="preserve">Глава </w:t>
      </w:r>
    </w:p>
    <w:p w:rsidR="0040052C" w:rsidRDefault="0040052C" w:rsidP="0040052C">
      <w:pPr>
        <w:pStyle w:val="ae"/>
        <w:jc w:val="both"/>
        <w:rPr>
          <w:rFonts w:ascii="Times New Roman" w:hAnsi="Times New Roman"/>
          <w:sz w:val="28"/>
          <w:szCs w:val="28"/>
        </w:rPr>
      </w:pPr>
      <w:r>
        <w:rPr>
          <w:rFonts w:ascii="Times New Roman" w:hAnsi="Times New Roman"/>
          <w:sz w:val="28"/>
          <w:szCs w:val="28"/>
        </w:rPr>
        <w:t>Белореченс</w:t>
      </w:r>
      <w:r w:rsidR="0015764A">
        <w:rPr>
          <w:rFonts w:ascii="Times New Roman" w:hAnsi="Times New Roman"/>
          <w:sz w:val="28"/>
          <w:szCs w:val="28"/>
        </w:rPr>
        <w:t>кого сельского  поселения</w:t>
      </w:r>
      <w:r w:rsidR="00A96FFB">
        <w:rPr>
          <w:rFonts w:ascii="Times New Roman" w:hAnsi="Times New Roman"/>
          <w:sz w:val="28"/>
          <w:szCs w:val="28"/>
        </w:rPr>
        <w:t xml:space="preserve">                    </w:t>
      </w:r>
      <w:r w:rsidR="0015764A">
        <w:rPr>
          <w:rFonts w:ascii="Times New Roman" w:hAnsi="Times New Roman"/>
          <w:sz w:val="28"/>
          <w:szCs w:val="28"/>
        </w:rPr>
        <w:t xml:space="preserve"> </w:t>
      </w:r>
      <w:r w:rsidR="00A96FFB">
        <w:rPr>
          <w:rFonts w:ascii="Times New Roman" w:hAnsi="Times New Roman"/>
          <w:sz w:val="28"/>
          <w:szCs w:val="28"/>
        </w:rPr>
        <w:t xml:space="preserve">            </w:t>
      </w:r>
      <w:r>
        <w:rPr>
          <w:rFonts w:ascii="Times New Roman" w:hAnsi="Times New Roman"/>
          <w:sz w:val="28"/>
          <w:szCs w:val="28"/>
        </w:rPr>
        <w:t>Г.З. Тутынина</w:t>
      </w:r>
    </w:p>
    <w:p w:rsidR="00254D9B" w:rsidRPr="00AC44C2" w:rsidRDefault="00254D9B" w:rsidP="00254D9B">
      <w:pPr>
        <w:widowControl/>
        <w:autoSpaceDE/>
        <w:autoSpaceDN/>
        <w:adjustRightInd/>
        <w:jc w:val="both"/>
        <w:rPr>
          <w:sz w:val="28"/>
          <w:szCs w:val="28"/>
        </w:rPr>
      </w:pPr>
    </w:p>
    <w:p w:rsidR="00254D9B" w:rsidRDefault="00254D9B" w:rsidP="00254D9B">
      <w:pPr>
        <w:widowControl/>
        <w:autoSpaceDE/>
        <w:autoSpaceDN/>
        <w:adjustRightInd/>
        <w:jc w:val="both"/>
        <w:rPr>
          <w:sz w:val="28"/>
          <w:szCs w:val="28"/>
        </w:rPr>
      </w:pPr>
    </w:p>
    <w:p w:rsidR="009073DB" w:rsidRDefault="009073DB" w:rsidP="00254D9B">
      <w:pPr>
        <w:widowControl/>
        <w:autoSpaceDE/>
        <w:autoSpaceDN/>
        <w:adjustRightInd/>
        <w:jc w:val="both"/>
        <w:rPr>
          <w:sz w:val="28"/>
          <w:szCs w:val="28"/>
        </w:rPr>
      </w:pPr>
    </w:p>
    <w:p w:rsidR="009073DB" w:rsidRDefault="009073DB" w:rsidP="00254D9B">
      <w:pPr>
        <w:widowControl/>
        <w:autoSpaceDE/>
        <w:autoSpaceDN/>
        <w:adjustRightInd/>
        <w:jc w:val="both"/>
        <w:rPr>
          <w:sz w:val="28"/>
          <w:szCs w:val="28"/>
        </w:rPr>
      </w:pPr>
    </w:p>
    <w:p w:rsidR="009073DB" w:rsidRDefault="009073DB" w:rsidP="00254D9B">
      <w:pPr>
        <w:widowControl/>
        <w:autoSpaceDE/>
        <w:autoSpaceDN/>
        <w:adjustRightInd/>
        <w:jc w:val="both"/>
        <w:rPr>
          <w:sz w:val="28"/>
          <w:szCs w:val="28"/>
        </w:rPr>
      </w:pPr>
    </w:p>
    <w:p w:rsidR="009073DB" w:rsidRDefault="009073DB" w:rsidP="00254D9B">
      <w:pPr>
        <w:widowControl/>
        <w:autoSpaceDE/>
        <w:autoSpaceDN/>
        <w:adjustRightInd/>
        <w:jc w:val="both"/>
        <w:rPr>
          <w:sz w:val="28"/>
          <w:szCs w:val="28"/>
        </w:rPr>
      </w:pPr>
    </w:p>
    <w:sectPr w:rsidR="009073DB" w:rsidSect="0097572E">
      <w:type w:val="continuous"/>
      <w:pgSz w:w="11906" w:h="16838"/>
      <w:pgMar w:top="1134" w:right="1134" w:bottom="1134" w:left="1701" w:header="397" w:footer="397"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35DD" w:rsidRDefault="006035DD" w:rsidP="00254D9B">
      <w:r>
        <w:separator/>
      </w:r>
    </w:p>
  </w:endnote>
  <w:endnote w:type="continuationSeparator" w:id="0">
    <w:p w:rsidR="006035DD" w:rsidRDefault="006035DD" w:rsidP="00254D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35DD" w:rsidRDefault="006035DD" w:rsidP="00254D9B">
      <w:r>
        <w:separator/>
      </w:r>
    </w:p>
  </w:footnote>
  <w:footnote w:type="continuationSeparator" w:id="0">
    <w:p w:rsidR="006035DD" w:rsidRDefault="006035DD" w:rsidP="00254D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5091C"/>
    <w:multiLevelType w:val="hybridMultilevel"/>
    <w:tmpl w:val="4986E9EC"/>
    <w:lvl w:ilvl="0" w:tplc="8F24B946">
      <w:start w:val="1"/>
      <w:numFmt w:val="decimal"/>
      <w:lvlText w:val="%1."/>
      <w:lvlJc w:val="left"/>
      <w:pPr>
        <w:ind w:left="986" w:hanging="360"/>
      </w:pPr>
      <w:rPr>
        <w:rFonts w:hint="default"/>
      </w:rPr>
    </w:lvl>
    <w:lvl w:ilvl="1" w:tplc="04190019" w:tentative="1">
      <w:start w:val="1"/>
      <w:numFmt w:val="lowerLetter"/>
      <w:lvlText w:val="%2."/>
      <w:lvlJc w:val="left"/>
      <w:pPr>
        <w:ind w:left="1706" w:hanging="360"/>
      </w:pPr>
    </w:lvl>
    <w:lvl w:ilvl="2" w:tplc="0419001B" w:tentative="1">
      <w:start w:val="1"/>
      <w:numFmt w:val="lowerRoman"/>
      <w:lvlText w:val="%3."/>
      <w:lvlJc w:val="right"/>
      <w:pPr>
        <w:ind w:left="2426" w:hanging="180"/>
      </w:pPr>
    </w:lvl>
    <w:lvl w:ilvl="3" w:tplc="0419000F" w:tentative="1">
      <w:start w:val="1"/>
      <w:numFmt w:val="decimal"/>
      <w:lvlText w:val="%4."/>
      <w:lvlJc w:val="left"/>
      <w:pPr>
        <w:ind w:left="3146" w:hanging="360"/>
      </w:pPr>
    </w:lvl>
    <w:lvl w:ilvl="4" w:tplc="04190019" w:tentative="1">
      <w:start w:val="1"/>
      <w:numFmt w:val="lowerLetter"/>
      <w:lvlText w:val="%5."/>
      <w:lvlJc w:val="left"/>
      <w:pPr>
        <w:ind w:left="3866" w:hanging="360"/>
      </w:pPr>
    </w:lvl>
    <w:lvl w:ilvl="5" w:tplc="0419001B" w:tentative="1">
      <w:start w:val="1"/>
      <w:numFmt w:val="lowerRoman"/>
      <w:lvlText w:val="%6."/>
      <w:lvlJc w:val="right"/>
      <w:pPr>
        <w:ind w:left="4586" w:hanging="180"/>
      </w:pPr>
    </w:lvl>
    <w:lvl w:ilvl="6" w:tplc="0419000F" w:tentative="1">
      <w:start w:val="1"/>
      <w:numFmt w:val="decimal"/>
      <w:lvlText w:val="%7."/>
      <w:lvlJc w:val="left"/>
      <w:pPr>
        <w:ind w:left="5306" w:hanging="360"/>
      </w:pPr>
    </w:lvl>
    <w:lvl w:ilvl="7" w:tplc="04190019" w:tentative="1">
      <w:start w:val="1"/>
      <w:numFmt w:val="lowerLetter"/>
      <w:lvlText w:val="%8."/>
      <w:lvlJc w:val="left"/>
      <w:pPr>
        <w:ind w:left="6026" w:hanging="360"/>
      </w:pPr>
    </w:lvl>
    <w:lvl w:ilvl="8" w:tplc="0419001B" w:tentative="1">
      <w:start w:val="1"/>
      <w:numFmt w:val="lowerRoman"/>
      <w:lvlText w:val="%9."/>
      <w:lvlJc w:val="right"/>
      <w:pPr>
        <w:ind w:left="6746" w:hanging="180"/>
      </w:pPr>
    </w:lvl>
  </w:abstractNum>
  <w:abstractNum w:abstractNumId="1">
    <w:nsid w:val="0DD424B1"/>
    <w:multiLevelType w:val="hybridMultilevel"/>
    <w:tmpl w:val="5290CDA2"/>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13DD4803"/>
    <w:multiLevelType w:val="hybridMultilevel"/>
    <w:tmpl w:val="0024E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795928"/>
    <w:multiLevelType w:val="hybridMultilevel"/>
    <w:tmpl w:val="72FA3E36"/>
    <w:lvl w:ilvl="0" w:tplc="2AE63BAA">
      <w:start w:val="1"/>
      <w:numFmt w:val="decimal"/>
      <w:lvlText w:val="%1."/>
      <w:lvlJc w:val="left"/>
      <w:pPr>
        <w:ind w:left="1080" w:hanging="360"/>
      </w:pPr>
      <w:rPr>
        <w:rFonts w:ascii="Arial" w:hAnsi="Arial" w:cs="Aria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D3E02FA"/>
    <w:multiLevelType w:val="multilevel"/>
    <w:tmpl w:val="33F0DA98"/>
    <w:lvl w:ilvl="0">
      <w:start w:val="1"/>
      <w:numFmt w:val="decimal"/>
      <w:lvlText w:val="%1.1"/>
      <w:lvlJc w:val="left"/>
      <w:pPr>
        <w:tabs>
          <w:tab w:val="num" w:pos="1305"/>
        </w:tabs>
        <w:ind w:left="1305" w:hanging="1305"/>
      </w:pPr>
      <w:rPr>
        <w:rFonts w:hint="default"/>
        <w:color w:val="000000"/>
      </w:rPr>
    </w:lvl>
    <w:lvl w:ilvl="1">
      <w:start w:val="5"/>
      <w:numFmt w:val="decimal"/>
      <w:lvlText w:val="%1.%2."/>
      <w:lvlJc w:val="left"/>
      <w:pPr>
        <w:tabs>
          <w:tab w:val="num" w:pos="2064"/>
        </w:tabs>
        <w:ind w:left="2064" w:hanging="1305"/>
      </w:pPr>
      <w:rPr>
        <w:rFonts w:hint="default"/>
        <w:color w:val="000000"/>
      </w:rPr>
    </w:lvl>
    <w:lvl w:ilvl="2">
      <w:start w:val="1"/>
      <w:numFmt w:val="decimal"/>
      <w:lvlText w:val="%1.1.%3."/>
      <w:lvlJc w:val="left"/>
      <w:pPr>
        <w:tabs>
          <w:tab w:val="num" w:pos="1845"/>
        </w:tabs>
        <w:ind w:left="1845" w:hanging="1305"/>
      </w:pPr>
      <w:rPr>
        <w:rFonts w:hint="default"/>
        <w:color w:val="000000"/>
      </w:rPr>
    </w:lvl>
    <w:lvl w:ilvl="3">
      <w:start w:val="1"/>
      <w:numFmt w:val="decimal"/>
      <w:lvlText w:val="%1.%2.%3.%4."/>
      <w:lvlJc w:val="left"/>
      <w:pPr>
        <w:tabs>
          <w:tab w:val="num" w:pos="3582"/>
        </w:tabs>
        <w:ind w:left="3582" w:hanging="1305"/>
      </w:pPr>
      <w:rPr>
        <w:rFonts w:hint="default"/>
        <w:color w:val="000000"/>
      </w:rPr>
    </w:lvl>
    <w:lvl w:ilvl="4">
      <w:start w:val="1"/>
      <w:numFmt w:val="decimal"/>
      <w:lvlText w:val="%1.%2.%3.%4.%5."/>
      <w:lvlJc w:val="left"/>
      <w:pPr>
        <w:tabs>
          <w:tab w:val="num" w:pos="4341"/>
        </w:tabs>
        <w:ind w:left="4341" w:hanging="1305"/>
      </w:pPr>
      <w:rPr>
        <w:rFonts w:hint="default"/>
        <w:color w:val="000000"/>
      </w:rPr>
    </w:lvl>
    <w:lvl w:ilvl="5">
      <w:start w:val="1"/>
      <w:numFmt w:val="decimal"/>
      <w:lvlText w:val="%1.%2.%3.%4.%5.%6."/>
      <w:lvlJc w:val="left"/>
      <w:pPr>
        <w:tabs>
          <w:tab w:val="num" w:pos="5235"/>
        </w:tabs>
        <w:ind w:left="5235" w:hanging="1440"/>
      </w:pPr>
      <w:rPr>
        <w:rFonts w:hint="default"/>
        <w:color w:val="000000"/>
      </w:rPr>
    </w:lvl>
    <w:lvl w:ilvl="6">
      <w:start w:val="1"/>
      <w:numFmt w:val="decimal"/>
      <w:lvlText w:val="%1.%2.%3.%4.%5.%6.%7."/>
      <w:lvlJc w:val="left"/>
      <w:pPr>
        <w:tabs>
          <w:tab w:val="num" w:pos="6354"/>
        </w:tabs>
        <w:ind w:left="6354" w:hanging="1800"/>
      </w:pPr>
      <w:rPr>
        <w:rFonts w:hint="default"/>
        <w:color w:val="000000"/>
      </w:rPr>
    </w:lvl>
    <w:lvl w:ilvl="7">
      <w:start w:val="1"/>
      <w:numFmt w:val="decimal"/>
      <w:lvlText w:val="%1.%2.%3.%4.%5.%6.%7.%8."/>
      <w:lvlJc w:val="left"/>
      <w:pPr>
        <w:tabs>
          <w:tab w:val="num" w:pos="7113"/>
        </w:tabs>
        <w:ind w:left="7113" w:hanging="1800"/>
      </w:pPr>
      <w:rPr>
        <w:rFonts w:hint="default"/>
        <w:color w:val="000000"/>
      </w:rPr>
    </w:lvl>
    <w:lvl w:ilvl="8">
      <w:start w:val="1"/>
      <w:numFmt w:val="decimal"/>
      <w:lvlText w:val="%1.%2.%3.%4.%5.%6.%7.%8.%9."/>
      <w:lvlJc w:val="left"/>
      <w:pPr>
        <w:tabs>
          <w:tab w:val="num" w:pos="8232"/>
        </w:tabs>
        <w:ind w:left="8232" w:hanging="2160"/>
      </w:pPr>
      <w:rPr>
        <w:rFonts w:hint="default"/>
        <w:color w:val="000000"/>
      </w:rPr>
    </w:lvl>
  </w:abstractNum>
  <w:abstractNum w:abstractNumId="5">
    <w:nsid w:val="1FBC1E26"/>
    <w:multiLevelType w:val="hybridMultilevel"/>
    <w:tmpl w:val="C7A8EE90"/>
    <w:lvl w:ilvl="0" w:tplc="F934EA58">
      <w:start w:val="1"/>
      <w:numFmt w:val="decimal"/>
      <w:lvlText w:val="2.6.%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FDB4CEB"/>
    <w:multiLevelType w:val="hybridMultilevel"/>
    <w:tmpl w:val="F43A1BF4"/>
    <w:lvl w:ilvl="0" w:tplc="E410D60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287590F"/>
    <w:multiLevelType w:val="hybridMultilevel"/>
    <w:tmpl w:val="78525672"/>
    <w:lvl w:ilvl="0" w:tplc="9348CF40">
      <w:start w:val="1"/>
      <w:numFmt w:val="decimal"/>
      <w:lvlText w:val="3.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780194A"/>
    <w:multiLevelType w:val="hybridMultilevel"/>
    <w:tmpl w:val="1C149D9A"/>
    <w:lvl w:ilvl="0" w:tplc="3A5E7F96">
      <w:start w:val="1"/>
      <w:numFmt w:val="decimal"/>
      <w:lvlText w:val="4.1.%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8EB75B8"/>
    <w:multiLevelType w:val="hybridMultilevel"/>
    <w:tmpl w:val="59D6FA04"/>
    <w:lvl w:ilvl="0" w:tplc="D59A1DE6">
      <w:start w:val="1"/>
      <w:numFmt w:val="decimal"/>
      <w:lvlText w:val="%1."/>
      <w:lvlJc w:val="left"/>
      <w:pPr>
        <w:ind w:left="1001" w:hanging="360"/>
      </w:pPr>
      <w:rPr>
        <w:rFonts w:hint="default"/>
        <w:sz w:val="28"/>
      </w:rPr>
    </w:lvl>
    <w:lvl w:ilvl="1" w:tplc="04190019" w:tentative="1">
      <w:start w:val="1"/>
      <w:numFmt w:val="lowerLetter"/>
      <w:lvlText w:val="%2."/>
      <w:lvlJc w:val="left"/>
      <w:pPr>
        <w:ind w:left="1721" w:hanging="360"/>
      </w:pPr>
    </w:lvl>
    <w:lvl w:ilvl="2" w:tplc="0419001B" w:tentative="1">
      <w:start w:val="1"/>
      <w:numFmt w:val="lowerRoman"/>
      <w:lvlText w:val="%3."/>
      <w:lvlJc w:val="right"/>
      <w:pPr>
        <w:ind w:left="2441" w:hanging="180"/>
      </w:pPr>
    </w:lvl>
    <w:lvl w:ilvl="3" w:tplc="0419000F" w:tentative="1">
      <w:start w:val="1"/>
      <w:numFmt w:val="decimal"/>
      <w:lvlText w:val="%4."/>
      <w:lvlJc w:val="left"/>
      <w:pPr>
        <w:ind w:left="3161" w:hanging="360"/>
      </w:pPr>
    </w:lvl>
    <w:lvl w:ilvl="4" w:tplc="04190019" w:tentative="1">
      <w:start w:val="1"/>
      <w:numFmt w:val="lowerLetter"/>
      <w:lvlText w:val="%5."/>
      <w:lvlJc w:val="left"/>
      <w:pPr>
        <w:ind w:left="3881" w:hanging="360"/>
      </w:pPr>
    </w:lvl>
    <w:lvl w:ilvl="5" w:tplc="0419001B" w:tentative="1">
      <w:start w:val="1"/>
      <w:numFmt w:val="lowerRoman"/>
      <w:lvlText w:val="%6."/>
      <w:lvlJc w:val="right"/>
      <w:pPr>
        <w:ind w:left="4601" w:hanging="180"/>
      </w:pPr>
    </w:lvl>
    <w:lvl w:ilvl="6" w:tplc="0419000F" w:tentative="1">
      <w:start w:val="1"/>
      <w:numFmt w:val="decimal"/>
      <w:lvlText w:val="%7."/>
      <w:lvlJc w:val="left"/>
      <w:pPr>
        <w:ind w:left="5321" w:hanging="360"/>
      </w:pPr>
    </w:lvl>
    <w:lvl w:ilvl="7" w:tplc="04190019" w:tentative="1">
      <w:start w:val="1"/>
      <w:numFmt w:val="lowerLetter"/>
      <w:lvlText w:val="%8."/>
      <w:lvlJc w:val="left"/>
      <w:pPr>
        <w:ind w:left="6041" w:hanging="360"/>
      </w:pPr>
    </w:lvl>
    <w:lvl w:ilvl="8" w:tplc="0419001B" w:tentative="1">
      <w:start w:val="1"/>
      <w:numFmt w:val="lowerRoman"/>
      <w:lvlText w:val="%9."/>
      <w:lvlJc w:val="right"/>
      <w:pPr>
        <w:ind w:left="6761" w:hanging="180"/>
      </w:pPr>
    </w:lvl>
  </w:abstractNum>
  <w:abstractNum w:abstractNumId="10">
    <w:nsid w:val="28F500D2"/>
    <w:multiLevelType w:val="hybridMultilevel"/>
    <w:tmpl w:val="D5C8E66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6DF48F2A">
      <w:start w:val="1"/>
      <w:numFmt w:val="decimal"/>
      <w:lvlText w:val="2.4.%3."/>
      <w:lvlJc w:val="left"/>
      <w:pPr>
        <w:ind w:left="1173" w:hanging="180"/>
      </w:pPr>
      <w:rPr>
        <w:rFonts w:cs="Times New Roman" w:hint="default"/>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nsid w:val="2D747AC5"/>
    <w:multiLevelType w:val="hybridMultilevel"/>
    <w:tmpl w:val="45462310"/>
    <w:lvl w:ilvl="0" w:tplc="FFFFFFFF">
      <w:start w:val="1"/>
      <w:numFmt w:val="decimal"/>
      <w:lvlText w:val="%1)"/>
      <w:lvlJc w:val="left"/>
      <w:pPr>
        <w:tabs>
          <w:tab w:val="num" w:pos="567"/>
        </w:tabs>
        <w:ind w:left="567" w:hanging="56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33726C5D"/>
    <w:multiLevelType w:val="hybridMultilevel"/>
    <w:tmpl w:val="6D4A3B0E"/>
    <w:lvl w:ilvl="0" w:tplc="2294097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4E3477E7"/>
    <w:multiLevelType w:val="hybridMultilevel"/>
    <w:tmpl w:val="8A5A4960"/>
    <w:lvl w:ilvl="0" w:tplc="DC7E6BF2">
      <w:start w:val="1"/>
      <w:numFmt w:val="decimal"/>
      <w:lvlText w:val="2.8.%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nsid w:val="5BB27EAF"/>
    <w:multiLevelType w:val="hybridMultilevel"/>
    <w:tmpl w:val="AF226014"/>
    <w:lvl w:ilvl="0" w:tplc="30D248B4">
      <w:start w:val="8"/>
      <w:numFmt w:val="decimal"/>
      <w:lvlText w:val="%1."/>
      <w:lvlJc w:val="left"/>
      <w:pPr>
        <w:ind w:left="16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7783560"/>
    <w:multiLevelType w:val="hybridMultilevel"/>
    <w:tmpl w:val="0CBE50C6"/>
    <w:lvl w:ilvl="0" w:tplc="0AE0A748">
      <w:start w:val="1"/>
      <w:numFmt w:val="decimal"/>
      <w:lvlText w:val="%1)"/>
      <w:lvlJc w:val="left"/>
      <w:pPr>
        <w:tabs>
          <w:tab w:val="num" w:pos="567"/>
        </w:tabs>
        <w:ind w:left="567" w:hanging="567"/>
      </w:pPr>
      <w:rPr>
        <w:rFonts w:ascii="Times New Roman" w:eastAsia="Times New Roman" w:hAnsi="Times New Roman"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6A980D22"/>
    <w:multiLevelType w:val="multilevel"/>
    <w:tmpl w:val="1360C5A6"/>
    <w:lvl w:ilvl="0">
      <w:start w:val="1"/>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78936647"/>
    <w:multiLevelType w:val="hybridMultilevel"/>
    <w:tmpl w:val="7C3478A4"/>
    <w:lvl w:ilvl="0" w:tplc="47B6833E">
      <w:start w:val="1"/>
      <w:numFmt w:val="decimal"/>
      <w:lvlText w:val="4.10.%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nsid w:val="7B8C013C"/>
    <w:multiLevelType w:val="multilevel"/>
    <w:tmpl w:val="987E82EC"/>
    <w:lvl w:ilvl="0">
      <w:start w:val="1"/>
      <w:numFmt w:val="decimal"/>
      <w:lvlText w:val="%1."/>
      <w:lvlJc w:val="left"/>
      <w:pPr>
        <w:ind w:left="1440" w:hanging="360"/>
      </w:pPr>
      <w:rPr>
        <w:rFonts w:hint="default"/>
      </w:rPr>
    </w:lvl>
    <w:lvl w:ilvl="1">
      <w:start w:val="3"/>
      <w:numFmt w:val="decimal"/>
      <w:isLgl/>
      <w:lvlText w:val="%1.%2"/>
      <w:lvlJc w:val="left"/>
      <w:pPr>
        <w:ind w:left="1905" w:hanging="825"/>
      </w:pPr>
      <w:rPr>
        <w:rFonts w:hint="default"/>
        <w:color w:val="auto"/>
      </w:rPr>
    </w:lvl>
    <w:lvl w:ilvl="2">
      <w:start w:val="1"/>
      <w:numFmt w:val="decimal"/>
      <w:isLgl/>
      <w:lvlText w:val="%1.%2.%3"/>
      <w:lvlJc w:val="left"/>
      <w:pPr>
        <w:ind w:left="1905" w:hanging="825"/>
      </w:pPr>
      <w:rPr>
        <w:rFonts w:hint="default"/>
        <w:color w:val="auto"/>
      </w:rPr>
    </w:lvl>
    <w:lvl w:ilvl="3">
      <w:start w:val="1"/>
      <w:numFmt w:val="decimal"/>
      <w:isLgl/>
      <w:lvlText w:val="%1.%2.%3.%4"/>
      <w:lvlJc w:val="left"/>
      <w:pPr>
        <w:ind w:left="2160" w:hanging="108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520" w:hanging="1440"/>
      </w:pPr>
      <w:rPr>
        <w:rFonts w:hint="default"/>
        <w:color w:val="auto"/>
      </w:rPr>
    </w:lvl>
    <w:lvl w:ilvl="6">
      <w:start w:val="1"/>
      <w:numFmt w:val="decimal"/>
      <w:isLgl/>
      <w:lvlText w:val="%1.%2.%3.%4.%5.%6.%7"/>
      <w:lvlJc w:val="left"/>
      <w:pPr>
        <w:ind w:left="2520" w:hanging="1440"/>
      </w:pPr>
      <w:rPr>
        <w:rFonts w:hint="default"/>
        <w:color w:val="auto"/>
      </w:rPr>
    </w:lvl>
    <w:lvl w:ilvl="7">
      <w:start w:val="1"/>
      <w:numFmt w:val="decimal"/>
      <w:isLgl/>
      <w:lvlText w:val="%1.%2.%3.%4.%5.%6.%7.%8"/>
      <w:lvlJc w:val="left"/>
      <w:pPr>
        <w:ind w:left="2880" w:hanging="1800"/>
      </w:pPr>
      <w:rPr>
        <w:rFonts w:hint="default"/>
        <w:color w:val="auto"/>
      </w:rPr>
    </w:lvl>
    <w:lvl w:ilvl="8">
      <w:start w:val="1"/>
      <w:numFmt w:val="decimal"/>
      <w:isLgl/>
      <w:lvlText w:val="%1.%2.%3.%4.%5.%6.%7.%8.%9"/>
      <w:lvlJc w:val="left"/>
      <w:pPr>
        <w:ind w:left="3240" w:hanging="2160"/>
      </w:pPr>
      <w:rPr>
        <w:rFonts w:hint="default"/>
        <w:color w:val="auto"/>
      </w:rPr>
    </w:lvl>
  </w:abstractNum>
  <w:num w:numId="1">
    <w:abstractNumId w:val="9"/>
  </w:num>
  <w:num w:numId="2">
    <w:abstractNumId w:val="4"/>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5"/>
  </w:num>
  <w:num w:numId="9">
    <w:abstractNumId w:val="13"/>
  </w:num>
  <w:num w:numId="10">
    <w:abstractNumId w:val="7"/>
  </w:num>
  <w:num w:numId="11">
    <w:abstractNumId w:val="17"/>
  </w:num>
  <w:num w:numId="12">
    <w:abstractNumId w:val="8"/>
  </w:num>
  <w:num w:numId="13">
    <w:abstractNumId w:val="1"/>
  </w:num>
  <w:num w:numId="14">
    <w:abstractNumId w:val="12"/>
  </w:num>
  <w:num w:numId="15">
    <w:abstractNumId w:val="16"/>
  </w:num>
  <w:num w:numId="16">
    <w:abstractNumId w:val="6"/>
  </w:num>
  <w:num w:numId="17">
    <w:abstractNumId w:val="18"/>
  </w:num>
  <w:num w:numId="18">
    <w:abstractNumId w:val="3"/>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0433B1"/>
    <w:rsid w:val="00013C95"/>
    <w:rsid w:val="00014A23"/>
    <w:rsid w:val="00021D4A"/>
    <w:rsid w:val="0002495B"/>
    <w:rsid w:val="00035043"/>
    <w:rsid w:val="0003598A"/>
    <w:rsid w:val="00036F7C"/>
    <w:rsid w:val="000433B1"/>
    <w:rsid w:val="00056C8E"/>
    <w:rsid w:val="000669E6"/>
    <w:rsid w:val="000822E6"/>
    <w:rsid w:val="000A6F47"/>
    <w:rsid w:val="000E5374"/>
    <w:rsid w:val="001001EA"/>
    <w:rsid w:val="00112833"/>
    <w:rsid w:val="001154D6"/>
    <w:rsid w:val="00132452"/>
    <w:rsid w:val="0015764A"/>
    <w:rsid w:val="00160A77"/>
    <w:rsid w:val="00176E96"/>
    <w:rsid w:val="00196606"/>
    <w:rsid w:val="001966B7"/>
    <w:rsid w:val="001D1803"/>
    <w:rsid w:val="001E4A15"/>
    <w:rsid w:val="001F15FF"/>
    <w:rsid w:val="002001B6"/>
    <w:rsid w:val="00215218"/>
    <w:rsid w:val="00233FB2"/>
    <w:rsid w:val="00254D9B"/>
    <w:rsid w:val="00257470"/>
    <w:rsid w:val="00257B1E"/>
    <w:rsid w:val="0027040D"/>
    <w:rsid w:val="00292759"/>
    <w:rsid w:val="00295023"/>
    <w:rsid w:val="002B4CE2"/>
    <w:rsid w:val="002C678E"/>
    <w:rsid w:val="002E010D"/>
    <w:rsid w:val="00301401"/>
    <w:rsid w:val="0032055C"/>
    <w:rsid w:val="00341B96"/>
    <w:rsid w:val="003A6B6B"/>
    <w:rsid w:val="003B168F"/>
    <w:rsid w:val="003B51B6"/>
    <w:rsid w:val="003C27CE"/>
    <w:rsid w:val="003E2F00"/>
    <w:rsid w:val="003E7FFC"/>
    <w:rsid w:val="003F001C"/>
    <w:rsid w:val="0040052C"/>
    <w:rsid w:val="004127B1"/>
    <w:rsid w:val="004422D6"/>
    <w:rsid w:val="00464617"/>
    <w:rsid w:val="00472AB3"/>
    <w:rsid w:val="004C2D6F"/>
    <w:rsid w:val="004C302F"/>
    <w:rsid w:val="004F1F46"/>
    <w:rsid w:val="00513384"/>
    <w:rsid w:val="0052406A"/>
    <w:rsid w:val="00531444"/>
    <w:rsid w:val="00534ECA"/>
    <w:rsid w:val="00581922"/>
    <w:rsid w:val="005B051D"/>
    <w:rsid w:val="006035DD"/>
    <w:rsid w:val="00612950"/>
    <w:rsid w:val="006155E3"/>
    <w:rsid w:val="00616D08"/>
    <w:rsid w:val="00680C9B"/>
    <w:rsid w:val="00686D1E"/>
    <w:rsid w:val="00691EFB"/>
    <w:rsid w:val="0069752D"/>
    <w:rsid w:val="006D73AE"/>
    <w:rsid w:val="00702A31"/>
    <w:rsid w:val="00710576"/>
    <w:rsid w:val="007206D6"/>
    <w:rsid w:val="007738B2"/>
    <w:rsid w:val="00781A78"/>
    <w:rsid w:val="007960B3"/>
    <w:rsid w:val="007A186B"/>
    <w:rsid w:val="007E3E75"/>
    <w:rsid w:val="007F5A91"/>
    <w:rsid w:val="00817E45"/>
    <w:rsid w:val="008251C3"/>
    <w:rsid w:val="008433A0"/>
    <w:rsid w:val="00846CB9"/>
    <w:rsid w:val="00861E0E"/>
    <w:rsid w:val="00864801"/>
    <w:rsid w:val="0087302C"/>
    <w:rsid w:val="00874719"/>
    <w:rsid w:val="008802D7"/>
    <w:rsid w:val="008844C5"/>
    <w:rsid w:val="008C00B6"/>
    <w:rsid w:val="008D3550"/>
    <w:rsid w:val="008D5997"/>
    <w:rsid w:val="008E38EE"/>
    <w:rsid w:val="009032B3"/>
    <w:rsid w:val="009073DB"/>
    <w:rsid w:val="009235A4"/>
    <w:rsid w:val="009325C8"/>
    <w:rsid w:val="00956FF3"/>
    <w:rsid w:val="00967057"/>
    <w:rsid w:val="0097572E"/>
    <w:rsid w:val="009A7430"/>
    <w:rsid w:val="009C1361"/>
    <w:rsid w:val="009C628C"/>
    <w:rsid w:val="009F7546"/>
    <w:rsid w:val="00A0224F"/>
    <w:rsid w:val="00A23C7E"/>
    <w:rsid w:val="00A24636"/>
    <w:rsid w:val="00A547A8"/>
    <w:rsid w:val="00A90F7A"/>
    <w:rsid w:val="00A96FFB"/>
    <w:rsid w:val="00AC0DEB"/>
    <w:rsid w:val="00AC44C2"/>
    <w:rsid w:val="00AD37A1"/>
    <w:rsid w:val="00AE587F"/>
    <w:rsid w:val="00B026C3"/>
    <w:rsid w:val="00B03204"/>
    <w:rsid w:val="00B065C8"/>
    <w:rsid w:val="00B10DA4"/>
    <w:rsid w:val="00B41803"/>
    <w:rsid w:val="00B759AB"/>
    <w:rsid w:val="00B905D5"/>
    <w:rsid w:val="00B9490D"/>
    <w:rsid w:val="00BC331E"/>
    <w:rsid w:val="00C16B7B"/>
    <w:rsid w:val="00C64B5F"/>
    <w:rsid w:val="00C73494"/>
    <w:rsid w:val="00C76C1B"/>
    <w:rsid w:val="00C94961"/>
    <w:rsid w:val="00CA6BFB"/>
    <w:rsid w:val="00CD7183"/>
    <w:rsid w:val="00CE7458"/>
    <w:rsid w:val="00D710E2"/>
    <w:rsid w:val="00D74D90"/>
    <w:rsid w:val="00D75916"/>
    <w:rsid w:val="00DA0F4F"/>
    <w:rsid w:val="00DA73D9"/>
    <w:rsid w:val="00DB3F5E"/>
    <w:rsid w:val="00DF1FB7"/>
    <w:rsid w:val="00E118CF"/>
    <w:rsid w:val="00E44ACE"/>
    <w:rsid w:val="00E629AC"/>
    <w:rsid w:val="00E62CF7"/>
    <w:rsid w:val="00EB001C"/>
    <w:rsid w:val="00EF7A39"/>
    <w:rsid w:val="00F230BB"/>
    <w:rsid w:val="00F3160A"/>
    <w:rsid w:val="00F825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D08"/>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F230BB"/>
    <w:pPr>
      <w:widowControl w:val="0"/>
      <w:autoSpaceDE w:val="0"/>
      <w:autoSpaceDN w:val="0"/>
      <w:adjustRightInd w:val="0"/>
      <w:ind w:firstLine="720"/>
    </w:pPr>
    <w:rPr>
      <w:rFonts w:ascii="Arial" w:hAnsi="Arial" w:cs="Arial"/>
    </w:rPr>
  </w:style>
  <w:style w:type="paragraph" w:customStyle="1" w:styleId="ConsNormal">
    <w:name w:val="ConsNormal"/>
    <w:rsid w:val="00C94961"/>
    <w:pPr>
      <w:widowControl w:val="0"/>
      <w:overflowPunct w:val="0"/>
      <w:autoSpaceDE w:val="0"/>
      <w:autoSpaceDN w:val="0"/>
      <w:adjustRightInd w:val="0"/>
      <w:ind w:firstLine="720"/>
    </w:pPr>
    <w:rPr>
      <w:rFonts w:ascii="Arial" w:hAnsi="Arial"/>
    </w:rPr>
  </w:style>
  <w:style w:type="paragraph" w:customStyle="1" w:styleId="21">
    <w:name w:val="Основной текст 21"/>
    <w:basedOn w:val="a"/>
    <w:rsid w:val="00C94961"/>
    <w:pPr>
      <w:widowControl/>
      <w:overflowPunct w:val="0"/>
      <w:jc w:val="both"/>
    </w:pPr>
    <w:rPr>
      <w:sz w:val="24"/>
    </w:rPr>
  </w:style>
  <w:style w:type="paragraph" w:customStyle="1" w:styleId="210">
    <w:name w:val="Основной текст с отступом 21"/>
    <w:basedOn w:val="a"/>
    <w:rsid w:val="00C94961"/>
    <w:pPr>
      <w:widowControl/>
      <w:overflowPunct w:val="0"/>
      <w:ind w:firstLine="720"/>
      <w:jc w:val="both"/>
    </w:pPr>
    <w:rPr>
      <w:sz w:val="24"/>
    </w:rPr>
  </w:style>
  <w:style w:type="character" w:styleId="a3">
    <w:name w:val="Hyperlink"/>
    <w:uiPriority w:val="99"/>
    <w:semiHidden/>
    <w:unhideWhenUsed/>
    <w:rsid w:val="00E62CF7"/>
    <w:rPr>
      <w:color w:val="0000FF"/>
      <w:u w:val="single"/>
    </w:rPr>
  </w:style>
  <w:style w:type="paragraph" w:styleId="a4">
    <w:name w:val="Balloon Text"/>
    <w:basedOn w:val="a"/>
    <w:link w:val="a5"/>
    <w:uiPriority w:val="99"/>
    <w:semiHidden/>
    <w:unhideWhenUsed/>
    <w:rsid w:val="00691EFB"/>
    <w:rPr>
      <w:rFonts w:ascii="Tahoma" w:hAnsi="Tahoma"/>
      <w:sz w:val="16"/>
      <w:szCs w:val="16"/>
    </w:rPr>
  </w:style>
  <w:style w:type="character" w:customStyle="1" w:styleId="a5">
    <w:name w:val="Текст выноски Знак"/>
    <w:link w:val="a4"/>
    <w:uiPriority w:val="99"/>
    <w:semiHidden/>
    <w:rsid w:val="00691EFB"/>
    <w:rPr>
      <w:rFonts w:ascii="Tahoma" w:hAnsi="Tahoma" w:cs="Tahoma"/>
      <w:sz w:val="16"/>
      <w:szCs w:val="16"/>
    </w:rPr>
  </w:style>
  <w:style w:type="numbering" w:customStyle="1" w:styleId="1">
    <w:name w:val="Нет списка1"/>
    <w:next w:val="a2"/>
    <w:uiPriority w:val="99"/>
    <w:semiHidden/>
    <w:unhideWhenUsed/>
    <w:rsid w:val="00254D9B"/>
  </w:style>
  <w:style w:type="paragraph" w:styleId="a6">
    <w:name w:val="header"/>
    <w:basedOn w:val="a"/>
    <w:link w:val="a7"/>
    <w:uiPriority w:val="99"/>
    <w:unhideWhenUsed/>
    <w:rsid w:val="00254D9B"/>
    <w:pPr>
      <w:widowControl/>
      <w:tabs>
        <w:tab w:val="center" w:pos="4677"/>
        <w:tab w:val="right" w:pos="9355"/>
      </w:tabs>
      <w:autoSpaceDE/>
      <w:autoSpaceDN/>
      <w:adjustRightInd/>
    </w:pPr>
    <w:rPr>
      <w:sz w:val="24"/>
      <w:szCs w:val="24"/>
    </w:rPr>
  </w:style>
  <w:style w:type="character" w:customStyle="1" w:styleId="a7">
    <w:name w:val="Верхний колонтитул Знак"/>
    <w:link w:val="a6"/>
    <w:uiPriority w:val="99"/>
    <w:rsid w:val="00254D9B"/>
    <w:rPr>
      <w:rFonts w:ascii="Times New Roman" w:hAnsi="Times New Roman"/>
      <w:sz w:val="24"/>
      <w:szCs w:val="24"/>
    </w:rPr>
  </w:style>
  <w:style w:type="paragraph" w:styleId="a8">
    <w:name w:val="footnote text"/>
    <w:basedOn w:val="a"/>
    <w:link w:val="a9"/>
    <w:uiPriority w:val="99"/>
    <w:semiHidden/>
    <w:rsid w:val="00254D9B"/>
    <w:pPr>
      <w:widowControl/>
      <w:adjustRightInd/>
    </w:pPr>
  </w:style>
  <w:style w:type="character" w:customStyle="1" w:styleId="a9">
    <w:name w:val="Текст сноски Знак"/>
    <w:link w:val="a8"/>
    <w:uiPriority w:val="99"/>
    <w:semiHidden/>
    <w:rsid w:val="00254D9B"/>
    <w:rPr>
      <w:rFonts w:ascii="Times New Roman" w:hAnsi="Times New Roman"/>
    </w:rPr>
  </w:style>
  <w:style w:type="character" w:styleId="aa">
    <w:name w:val="footnote reference"/>
    <w:uiPriority w:val="99"/>
    <w:semiHidden/>
    <w:rsid w:val="00254D9B"/>
    <w:rPr>
      <w:vertAlign w:val="superscript"/>
    </w:rPr>
  </w:style>
  <w:style w:type="paragraph" w:styleId="ab">
    <w:name w:val="footer"/>
    <w:basedOn w:val="a"/>
    <w:link w:val="ac"/>
    <w:uiPriority w:val="99"/>
    <w:unhideWhenUsed/>
    <w:rsid w:val="00254D9B"/>
    <w:pPr>
      <w:widowControl/>
      <w:tabs>
        <w:tab w:val="center" w:pos="4677"/>
        <w:tab w:val="right" w:pos="9355"/>
      </w:tabs>
      <w:autoSpaceDE/>
      <w:autoSpaceDN/>
      <w:adjustRightInd/>
      <w:spacing w:after="200" w:line="276" w:lineRule="auto"/>
    </w:pPr>
    <w:rPr>
      <w:rFonts w:ascii="Calibri" w:eastAsia="Calibri" w:hAnsi="Calibri"/>
      <w:sz w:val="22"/>
      <w:szCs w:val="22"/>
      <w:lang w:eastAsia="en-US"/>
    </w:rPr>
  </w:style>
  <w:style w:type="character" w:customStyle="1" w:styleId="ac">
    <w:name w:val="Нижний колонтитул Знак"/>
    <w:link w:val="ab"/>
    <w:uiPriority w:val="99"/>
    <w:rsid w:val="00254D9B"/>
    <w:rPr>
      <w:rFonts w:eastAsia="Calibri"/>
      <w:sz w:val="22"/>
      <w:szCs w:val="22"/>
      <w:lang w:eastAsia="en-US"/>
    </w:rPr>
  </w:style>
  <w:style w:type="paragraph" w:customStyle="1" w:styleId="10">
    <w:name w:val="Абзац списка1"/>
    <w:basedOn w:val="a"/>
    <w:rsid w:val="00254D9B"/>
    <w:pPr>
      <w:widowControl/>
      <w:autoSpaceDE/>
      <w:autoSpaceDN/>
      <w:adjustRightInd/>
      <w:ind w:left="720"/>
    </w:pPr>
    <w:rPr>
      <w:sz w:val="24"/>
      <w:szCs w:val="24"/>
    </w:rPr>
  </w:style>
  <w:style w:type="paragraph" w:styleId="HTML">
    <w:name w:val="HTML Preformatted"/>
    <w:basedOn w:val="a"/>
    <w:link w:val="HTML0"/>
    <w:uiPriority w:val="99"/>
    <w:unhideWhenUsed/>
    <w:rsid w:val="00254D9B"/>
    <w:pPr>
      <w:widowControl/>
      <w:autoSpaceDE/>
      <w:autoSpaceDN/>
      <w:adjustRightInd/>
      <w:spacing w:after="200" w:line="276" w:lineRule="auto"/>
    </w:pPr>
    <w:rPr>
      <w:rFonts w:ascii="Courier New" w:eastAsia="Calibri" w:hAnsi="Courier New"/>
      <w:lang w:eastAsia="en-US"/>
    </w:rPr>
  </w:style>
  <w:style w:type="character" w:customStyle="1" w:styleId="HTML0">
    <w:name w:val="Стандартный HTML Знак"/>
    <w:link w:val="HTML"/>
    <w:uiPriority w:val="99"/>
    <w:rsid w:val="00254D9B"/>
    <w:rPr>
      <w:rFonts w:ascii="Courier New" w:eastAsia="Calibri" w:hAnsi="Courier New" w:cs="Courier New"/>
      <w:lang w:eastAsia="en-US"/>
    </w:rPr>
  </w:style>
  <w:style w:type="paragraph" w:styleId="ad">
    <w:name w:val="List Paragraph"/>
    <w:basedOn w:val="a"/>
    <w:uiPriority w:val="34"/>
    <w:qFormat/>
    <w:rsid w:val="00DB3F5E"/>
    <w:pPr>
      <w:ind w:left="720"/>
      <w:contextualSpacing/>
    </w:pPr>
  </w:style>
  <w:style w:type="paragraph" w:styleId="ae">
    <w:name w:val="No Spacing"/>
    <w:uiPriority w:val="1"/>
    <w:qFormat/>
    <w:rsid w:val="0040052C"/>
    <w:rPr>
      <w:sz w:val="22"/>
      <w:szCs w:val="22"/>
    </w:rPr>
  </w:style>
  <w:style w:type="paragraph" w:customStyle="1" w:styleId="s1">
    <w:name w:val="s_1"/>
    <w:basedOn w:val="a"/>
    <w:rsid w:val="00E629AC"/>
    <w:pPr>
      <w:widowControl/>
      <w:autoSpaceDE/>
      <w:autoSpaceDN/>
      <w:adjustRightInd/>
      <w:ind w:firstLine="720"/>
      <w:jc w:val="both"/>
    </w:pPr>
    <w:rPr>
      <w:rFonts w:ascii="Arial" w:hAnsi="Arial" w:cs="Arial"/>
      <w:sz w:val="26"/>
      <w:szCs w:val="26"/>
    </w:rPr>
  </w:style>
  <w:style w:type="paragraph" w:styleId="af">
    <w:name w:val="Normal (Web)"/>
    <w:basedOn w:val="a"/>
    <w:uiPriority w:val="99"/>
    <w:semiHidden/>
    <w:unhideWhenUsed/>
    <w:rsid w:val="004F1F46"/>
    <w:rPr>
      <w:sz w:val="24"/>
      <w:szCs w:val="24"/>
    </w:rPr>
  </w:style>
  <w:style w:type="paragraph" w:customStyle="1" w:styleId="formattext">
    <w:name w:val="formattext"/>
    <w:basedOn w:val="a"/>
    <w:rsid w:val="004422D6"/>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D08"/>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F230BB"/>
    <w:pPr>
      <w:widowControl w:val="0"/>
      <w:autoSpaceDE w:val="0"/>
      <w:autoSpaceDN w:val="0"/>
      <w:adjustRightInd w:val="0"/>
      <w:ind w:firstLine="720"/>
    </w:pPr>
    <w:rPr>
      <w:rFonts w:ascii="Arial" w:hAnsi="Arial" w:cs="Arial"/>
    </w:rPr>
  </w:style>
  <w:style w:type="paragraph" w:customStyle="1" w:styleId="ConsNormal">
    <w:name w:val="ConsNormal"/>
    <w:rsid w:val="00C94961"/>
    <w:pPr>
      <w:widowControl w:val="0"/>
      <w:overflowPunct w:val="0"/>
      <w:autoSpaceDE w:val="0"/>
      <w:autoSpaceDN w:val="0"/>
      <w:adjustRightInd w:val="0"/>
      <w:ind w:firstLine="720"/>
    </w:pPr>
    <w:rPr>
      <w:rFonts w:ascii="Arial" w:hAnsi="Arial"/>
    </w:rPr>
  </w:style>
  <w:style w:type="paragraph" w:customStyle="1" w:styleId="21">
    <w:name w:val="Основной текст 21"/>
    <w:basedOn w:val="a"/>
    <w:rsid w:val="00C94961"/>
    <w:pPr>
      <w:widowControl/>
      <w:overflowPunct w:val="0"/>
      <w:jc w:val="both"/>
    </w:pPr>
    <w:rPr>
      <w:sz w:val="24"/>
    </w:rPr>
  </w:style>
  <w:style w:type="paragraph" w:customStyle="1" w:styleId="210">
    <w:name w:val="Основной текст с отступом 21"/>
    <w:basedOn w:val="a"/>
    <w:rsid w:val="00C94961"/>
    <w:pPr>
      <w:widowControl/>
      <w:overflowPunct w:val="0"/>
      <w:ind w:firstLine="720"/>
      <w:jc w:val="both"/>
    </w:pPr>
    <w:rPr>
      <w:sz w:val="24"/>
    </w:rPr>
  </w:style>
  <w:style w:type="character" w:styleId="a3">
    <w:name w:val="Hyperlink"/>
    <w:uiPriority w:val="99"/>
    <w:semiHidden/>
    <w:unhideWhenUsed/>
    <w:rsid w:val="00E62CF7"/>
    <w:rPr>
      <w:color w:val="0000FF"/>
      <w:u w:val="single"/>
    </w:rPr>
  </w:style>
  <w:style w:type="paragraph" w:styleId="a4">
    <w:name w:val="Balloon Text"/>
    <w:basedOn w:val="a"/>
    <w:link w:val="a5"/>
    <w:uiPriority w:val="99"/>
    <w:semiHidden/>
    <w:unhideWhenUsed/>
    <w:rsid w:val="00691EFB"/>
    <w:rPr>
      <w:rFonts w:ascii="Tahoma" w:hAnsi="Tahoma"/>
      <w:sz w:val="16"/>
      <w:szCs w:val="16"/>
    </w:rPr>
  </w:style>
  <w:style w:type="character" w:customStyle="1" w:styleId="a5">
    <w:name w:val="Текст выноски Знак"/>
    <w:link w:val="a4"/>
    <w:uiPriority w:val="99"/>
    <w:semiHidden/>
    <w:rsid w:val="00691EFB"/>
    <w:rPr>
      <w:rFonts w:ascii="Tahoma" w:hAnsi="Tahoma" w:cs="Tahoma"/>
      <w:sz w:val="16"/>
      <w:szCs w:val="16"/>
    </w:rPr>
  </w:style>
  <w:style w:type="numbering" w:customStyle="1" w:styleId="1">
    <w:name w:val="Нет списка1"/>
    <w:next w:val="a2"/>
    <w:uiPriority w:val="99"/>
    <w:semiHidden/>
    <w:unhideWhenUsed/>
    <w:rsid w:val="00254D9B"/>
  </w:style>
  <w:style w:type="paragraph" w:styleId="a6">
    <w:name w:val="header"/>
    <w:basedOn w:val="a"/>
    <w:link w:val="a7"/>
    <w:uiPriority w:val="99"/>
    <w:unhideWhenUsed/>
    <w:rsid w:val="00254D9B"/>
    <w:pPr>
      <w:widowControl/>
      <w:tabs>
        <w:tab w:val="center" w:pos="4677"/>
        <w:tab w:val="right" w:pos="9355"/>
      </w:tabs>
      <w:autoSpaceDE/>
      <w:autoSpaceDN/>
      <w:adjustRightInd/>
    </w:pPr>
    <w:rPr>
      <w:sz w:val="24"/>
      <w:szCs w:val="24"/>
    </w:rPr>
  </w:style>
  <w:style w:type="character" w:customStyle="1" w:styleId="a7">
    <w:name w:val="Верхний колонтитул Знак"/>
    <w:link w:val="a6"/>
    <w:uiPriority w:val="99"/>
    <w:rsid w:val="00254D9B"/>
    <w:rPr>
      <w:rFonts w:ascii="Times New Roman" w:hAnsi="Times New Roman"/>
      <w:sz w:val="24"/>
      <w:szCs w:val="24"/>
    </w:rPr>
  </w:style>
  <w:style w:type="paragraph" w:styleId="a8">
    <w:name w:val="footnote text"/>
    <w:basedOn w:val="a"/>
    <w:link w:val="a9"/>
    <w:uiPriority w:val="99"/>
    <w:semiHidden/>
    <w:rsid w:val="00254D9B"/>
    <w:pPr>
      <w:widowControl/>
      <w:adjustRightInd/>
    </w:pPr>
  </w:style>
  <w:style w:type="character" w:customStyle="1" w:styleId="a9">
    <w:name w:val="Текст сноски Знак"/>
    <w:link w:val="a8"/>
    <w:uiPriority w:val="99"/>
    <w:semiHidden/>
    <w:rsid w:val="00254D9B"/>
    <w:rPr>
      <w:rFonts w:ascii="Times New Roman" w:hAnsi="Times New Roman"/>
    </w:rPr>
  </w:style>
  <w:style w:type="character" w:styleId="aa">
    <w:name w:val="footnote reference"/>
    <w:uiPriority w:val="99"/>
    <w:semiHidden/>
    <w:rsid w:val="00254D9B"/>
    <w:rPr>
      <w:vertAlign w:val="superscript"/>
    </w:rPr>
  </w:style>
  <w:style w:type="paragraph" w:styleId="ab">
    <w:name w:val="footer"/>
    <w:basedOn w:val="a"/>
    <w:link w:val="ac"/>
    <w:uiPriority w:val="99"/>
    <w:unhideWhenUsed/>
    <w:rsid w:val="00254D9B"/>
    <w:pPr>
      <w:widowControl/>
      <w:tabs>
        <w:tab w:val="center" w:pos="4677"/>
        <w:tab w:val="right" w:pos="9355"/>
      </w:tabs>
      <w:autoSpaceDE/>
      <w:autoSpaceDN/>
      <w:adjustRightInd/>
      <w:spacing w:after="200" w:line="276" w:lineRule="auto"/>
    </w:pPr>
    <w:rPr>
      <w:rFonts w:ascii="Calibri" w:eastAsia="Calibri" w:hAnsi="Calibri"/>
      <w:sz w:val="22"/>
      <w:szCs w:val="22"/>
      <w:lang w:eastAsia="en-US"/>
    </w:rPr>
  </w:style>
  <w:style w:type="character" w:customStyle="1" w:styleId="ac">
    <w:name w:val="Нижний колонтитул Знак"/>
    <w:link w:val="ab"/>
    <w:uiPriority w:val="99"/>
    <w:rsid w:val="00254D9B"/>
    <w:rPr>
      <w:rFonts w:eastAsia="Calibri"/>
      <w:sz w:val="22"/>
      <w:szCs w:val="22"/>
      <w:lang w:eastAsia="en-US"/>
    </w:rPr>
  </w:style>
  <w:style w:type="paragraph" w:customStyle="1" w:styleId="10">
    <w:name w:val="Абзац списка1"/>
    <w:basedOn w:val="a"/>
    <w:rsid w:val="00254D9B"/>
    <w:pPr>
      <w:widowControl/>
      <w:autoSpaceDE/>
      <w:autoSpaceDN/>
      <w:adjustRightInd/>
      <w:ind w:left="720"/>
    </w:pPr>
    <w:rPr>
      <w:sz w:val="24"/>
      <w:szCs w:val="24"/>
    </w:rPr>
  </w:style>
  <w:style w:type="paragraph" w:styleId="HTML">
    <w:name w:val="HTML Preformatted"/>
    <w:basedOn w:val="a"/>
    <w:link w:val="HTML0"/>
    <w:uiPriority w:val="99"/>
    <w:unhideWhenUsed/>
    <w:rsid w:val="00254D9B"/>
    <w:pPr>
      <w:widowControl/>
      <w:autoSpaceDE/>
      <w:autoSpaceDN/>
      <w:adjustRightInd/>
      <w:spacing w:after="200" w:line="276" w:lineRule="auto"/>
    </w:pPr>
    <w:rPr>
      <w:rFonts w:ascii="Courier New" w:eastAsia="Calibri" w:hAnsi="Courier New"/>
      <w:lang w:eastAsia="en-US"/>
    </w:rPr>
  </w:style>
  <w:style w:type="character" w:customStyle="1" w:styleId="HTML0">
    <w:name w:val="Стандартный HTML Знак"/>
    <w:link w:val="HTML"/>
    <w:uiPriority w:val="99"/>
    <w:rsid w:val="00254D9B"/>
    <w:rPr>
      <w:rFonts w:ascii="Courier New" w:eastAsia="Calibri" w:hAnsi="Courier New" w:cs="Courier New"/>
      <w:lang w:eastAsia="en-US"/>
    </w:rPr>
  </w:style>
  <w:style w:type="paragraph" w:styleId="ad">
    <w:name w:val="List Paragraph"/>
    <w:basedOn w:val="a"/>
    <w:uiPriority w:val="34"/>
    <w:qFormat/>
    <w:rsid w:val="00DB3F5E"/>
    <w:pPr>
      <w:ind w:left="720"/>
      <w:contextualSpacing/>
    </w:pPr>
  </w:style>
  <w:style w:type="paragraph" w:styleId="ae">
    <w:name w:val="No Spacing"/>
    <w:uiPriority w:val="1"/>
    <w:qFormat/>
    <w:rsid w:val="0040052C"/>
    <w:rPr>
      <w:sz w:val="22"/>
      <w:szCs w:val="22"/>
    </w:rPr>
  </w:style>
  <w:style w:type="paragraph" w:customStyle="1" w:styleId="s1">
    <w:name w:val="s_1"/>
    <w:basedOn w:val="a"/>
    <w:rsid w:val="00E629AC"/>
    <w:pPr>
      <w:widowControl/>
      <w:autoSpaceDE/>
      <w:autoSpaceDN/>
      <w:adjustRightInd/>
      <w:ind w:firstLine="720"/>
      <w:jc w:val="both"/>
    </w:pPr>
    <w:rPr>
      <w:rFonts w:ascii="Arial" w:hAnsi="Arial" w:cs="Arial"/>
      <w:sz w:val="26"/>
      <w:szCs w:val="26"/>
    </w:rPr>
  </w:style>
  <w:style w:type="paragraph" w:styleId="af">
    <w:name w:val="Normal (Web)"/>
    <w:basedOn w:val="a"/>
    <w:uiPriority w:val="99"/>
    <w:semiHidden/>
    <w:unhideWhenUsed/>
    <w:rsid w:val="004F1F46"/>
    <w:rPr>
      <w:sz w:val="24"/>
      <w:szCs w:val="24"/>
    </w:rPr>
  </w:style>
  <w:style w:type="paragraph" w:customStyle="1" w:styleId="formattext">
    <w:name w:val="formattext"/>
    <w:basedOn w:val="a"/>
    <w:rsid w:val="004422D6"/>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302736573">
      <w:bodyDiv w:val="1"/>
      <w:marLeft w:val="0"/>
      <w:marRight w:val="0"/>
      <w:marTop w:val="0"/>
      <w:marBottom w:val="0"/>
      <w:divBdr>
        <w:top w:val="none" w:sz="0" w:space="0" w:color="auto"/>
        <w:left w:val="none" w:sz="0" w:space="0" w:color="auto"/>
        <w:bottom w:val="none" w:sz="0" w:space="0" w:color="auto"/>
        <w:right w:val="none" w:sz="0" w:space="0" w:color="auto"/>
      </w:divBdr>
      <w:divsChild>
        <w:div w:id="1914849426">
          <w:marLeft w:val="0"/>
          <w:marRight w:val="0"/>
          <w:marTop w:val="0"/>
          <w:marBottom w:val="0"/>
          <w:divBdr>
            <w:top w:val="none" w:sz="0" w:space="0" w:color="auto"/>
            <w:left w:val="none" w:sz="0" w:space="0" w:color="auto"/>
            <w:bottom w:val="none" w:sz="0" w:space="0" w:color="auto"/>
            <w:right w:val="none" w:sz="0" w:space="0" w:color="auto"/>
          </w:divBdr>
        </w:div>
        <w:div w:id="538051442">
          <w:marLeft w:val="0"/>
          <w:marRight w:val="0"/>
          <w:marTop w:val="0"/>
          <w:marBottom w:val="0"/>
          <w:divBdr>
            <w:top w:val="none" w:sz="0" w:space="0" w:color="auto"/>
            <w:left w:val="none" w:sz="0" w:space="0" w:color="auto"/>
            <w:bottom w:val="none" w:sz="0" w:space="0" w:color="auto"/>
            <w:right w:val="none" w:sz="0" w:space="0" w:color="auto"/>
          </w:divBdr>
        </w:div>
        <w:div w:id="1153134226">
          <w:marLeft w:val="0"/>
          <w:marRight w:val="0"/>
          <w:marTop w:val="0"/>
          <w:marBottom w:val="0"/>
          <w:divBdr>
            <w:top w:val="none" w:sz="0" w:space="0" w:color="auto"/>
            <w:left w:val="none" w:sz="0" w:space="0" w:color="auto"/>
            <w:bottom w:val="none" w:sz="0" w:space="0" w:color="auto"/>
            <w:right w:val="none" w:sz="0" w:space="0" w:color="auto"/>
          </w:divBdr>
        </w:div>
        <w:div w:id="190343666">
          <w:marLeft w:val="0"/>
          <w:marRight w:val="0"/>
          <w:marTop w:val="0"/>
          <w:marBottom w:val="0"/>
          <w:divBdr>
            <w:top w:val="none" w:sz="0" w:space="0" w:color="auto"/>
            <w:left w:val="none" w:sz="0" w:space="0" w:color="auto"/>
            <w:bottom w:val="none" w:sz="0" w:space="0" w:color="auto"/>
            <w:right w:val="none" w:sz="0" w:space="0" w:color="auto"/>
          </w:divBdr>
        </w:div>
      </w:divsChild>
    </w:div>
    <w:div w:id="1473250802">
      <w:bodyDiv w:val="1"/>
      <w:marLeft w:val="0"/>
      <w:marRight w:val="0"/>
      <w:marTop w:val="0"/>
      <w:marBottom w:val="0"/>
      <w:divBdr>
        <w:top w:val="none" w:sz="0" w:space="0" w:color="auto"/>
        <w:left w:val="none" w:sz="0" w:space="0" w:color="auto"/>
        <w:bottom w:val="none" w:sz="0" w:space="0" w:color="auto"/>
        <w:right w:val="none" w:sz="0" w:space="0" w:color="auto"/>
      </w:divBdr>
    </w:div>
    <w:div w:id="158776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901</Words>
  <Characters>5136</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6025</CharactersWithSpaces>
  <SharedDoc>false</SharedDoc>
  <HLinks>
    <vt:vector size="54" baseType="variant">
      <vt:variant>
        <vt:i4>1900554</vt:i4>
      </vt:variant>
      <vt:variant>
        <vt:i4>24</vt:i4>
      </vt:variant>
      <vt:variant>
        <vt:i4>0</vt:i4>
      </vt:variant>
      <vt:variant>
        <vt:i4>5</vt:i4>
      </vt:variant>
      <vt:variant>
        <vt:lpwstr>consultantplus://offline/ref=F7ECF8139FF44A31FF9AA7E5E2977F451EC06849691886A9AFB3671BFDD4F98E110368E88CE145B4F18CF7d4h3J</vt:lpwstr>
      </vt:variant>
      <vt:variant>
        <vt:lpwstr/>
      </vt:variant>
      <vt:variant>
        <vt:i4>5898248</vt:i4>
      </vt:variant>
      <vt:variant>
        <vt:i4>21</vt:i4>
      </vt:variant>
      <vt:variant>
        <vt:i4>0</vt:i4>
      </vt:variant>
      <vt:variant>
        <vt:i4>5</vt:i4>
      </vt:variant>
      <vt:variant>
        <vt:lpwstr>http://internet.garant.ru/</vt:lpwstr>
      </vt:variant>
      <vt:variant>
        <vt:lpwstr>/document/70681384/entry/0</vt:lpwstr>
      </vt:variant>
      <vt:variant>
        <vt:i4>3276863</vt:i4>
      </vt:variant>
      <vt:variant>
        <vt:i4>18</vt:i4>
      </vt:variant>
      <vt:variant>
        <vt:i4>0</vt:i4>
      </vt:variant>
      <vt:variant>
        <vt:i4>5</vt:i4>
      </vt:variant>
      <vt:variant>
        <vt:lpwstr>consultantplus://offline/ref=40A70D6247CDAED24CF17A544ECF3EF0397B3EDA2663C64AFB242B3AFC499E022CBE993BA3BCC13C1FU6F</vt:lpwstr>
      </vt:variant>
      <vt:variant>
        <vt:lpwstr/>
      </vt:variant>
      <vt:variant>
        <vt:i4>327686</vt:i4>
      </vt:variant>
      <vt:variant>
        <vt:i4>15</vt:i4>
      </vt:variant>
      <vt:variant>
        <vt:i4>0</vt:i4>
      </vt:variant>
      <vt:variant>
        <vt:i4>5</vt:i4>
      </vt:variant>
      <vt:variant>
        <vt:lpwstr>consultantplus://offline/ref=94E5934887F9DDD235A79E0E86F3A6CE4EA37F3983D077C08FEDF1362C6E2639056AC82C3538D194F2385AL9R5I</vt:lpwstr>
      </vt:variant>
      <vt:variant>
        <vt:lpwstr/>
      </vt:variant>
      <vt:variant>
        <vt:i4>7143472</vt:i4>
      </vt:variant>
      <vt:variant>
        <vt:i4>12</vt:i4>
      </vt:variant>
      <vt:variant>
        <vt:i4>0</vt:i4>
      </vt:variant>
      <vt:variant>
        <vt:i4>5</vt:i4>
      </vt:variant>
      <vt:variant>
        <vt:lpwstr>consultantplus://offline/ref=C668E31E2E9089421A93C996C5C4035E9C7AB465B8CE794A6B80579EA354EFDB3D39AAC0wBi6K</vt:lpwstr>
      </vt:variant>
      <vt:variant>
        <vt:lpwstr/>
      </vt:variant>
      <vt:variant>
        <vt:i4>6357100</vt:i4>
      </vt:variant>
      <vt:variant>
        <vt:i4>9</vt:i4>
      </vt:variant>
      <vt:variant>
        <vt:i4>0</vt:i4>
      </vt:variant>
      <vt:variant>
        <vt:i4>5</vt:i4>
      </vt:variant>
      <vt:variant>
        <vt:lpwstr>consultantplus://offline/ref=94E5934887F9DDD235A78003909FFAC74FAF26368ED87C90D4B2AA6B7B672C6E4225916E7135D493LFR0I</vt:lpwstr>
      </vt:variant>
      <vt:variant>
        <vt:lpwstr/>
      </vt:variant>
      <vt:variant>
        <vt:i4>327686</vt:i4>
      </vt:variant>
      <vt:variant>
        <vt:i4>6</vt:i4>
      </vt:variant>
      <vt:variant>
        <vt:i4>0</vt:i4>
      </vt:variant>
      <vt:variant>
        <vt:i4>5</vt:i4>
      </vt:variant>
      <vt:variant>
        <vt:lpwstr>consultantplus://offline/ref=94E5934887F9DDD235A79E0E86F3A6CE4EA37F3983D077C08FEDF1362C6E2639056AC82C3538D194F2385AL9R5I</vt:lpwstr>
      </vt:variant>
      <vt:variant>
        <vt:lpwstr/>
      </vt:variant>
      <vt:variant>
        <vt:i4>7143472</vt:i4>
      </vt:variant>
      <vt:variant>
        <vt:i4>3</vt:i4>
      </vt:variant>
      <vt:variant>
        <vt:i4>0</vt:i4>
      </vt:variant>
      <vt:variant>
        <vt:i4>5</vt:i4>
      </vt:variant>
      <vt:variant>
        <vt:lpwstr>consultantplus://offline/ref=C668E31E2E9089421A93C996C5C4035E9C7AB465B8CE794A6B80579EA354EFDB3D39AAC0wBi6K</vt:lpwstr>
      </vt:variant>
      <vt:variant>
        <vt:lpwstr/>
      </vt:variant>
      <vt:variant>
        <vt:i4>6357100</vt:i4>
      </vt:variant>
      <vt:variant>
        <vt:i4>0</vt:i4>
      </vt:variant>
      <vt:variant>
        <vt:i4>0</vt:i4>
      </vt:variant>
      <vt:variant>
        <vt:i4>5</vt:i4>
      </vt:variant>
      <vt:variant>
        <vt:lpwstr>consultantplus://offline/ref=94E5934887F9DDD235A78003909FFAC74FAF26368ED87C90D4B2AA6B7B672C6E4225916E7135D493LFR0I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cp:lastPrinted>2025-02-11T04:38:00Z</cp:lastPrinted>
  <dcterms:created xsi:type="dcterms:W3CDTF">2024-05-30T09:20:00Z</dcterms:created>
  <dcterms:modified xsi:type="dcterms:W3CDTF">2025-02-11T04:39:00Z</dcterms:modified>
</cp:coreProperties>
</file>